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C8" w:rsidRPr="00C47CC8" w:rsidRDefault="00C47CC8" w:rsidP="00C47CC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r w:rsidRPr="00C47CC8">
        <w:rPr>
          <w:rFonts w:ascii="Times New Roman" w:eastAsia="Times New Roman" w:hAnsi="Times New Roman" w:cs="Times New Roman"/>
          <w:color w:val="22272F"/>
          <w:sz w:val="32"/>
          <w:szCs w:val="32"/>
          <w:lang w:eastAsia="ru-RU"/>
        </w:rPr>
        <w:t>Приказ Министерства образования и науки РФ от 25 декабря 2013 г. N 1394</w:t>
      </w:r>
      <w:r w:rsidRPr="00C47CC8">
        <w:rPr>
          <w:rFonts w:ascii="Times New Roman" w:eastAsia="Times New Roman" w:hAnsi="Times New Roman" w:cs="Times New Roman"/>
          <w:color w:val="22272F"/>
          <w:sz w:val="32"/>
          <w:szCs w:val="32"/>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bookmarkEnd w:id="0"/>
      <w:r w:rsidRPr="00C47CC8">
        <w:rPr>
          <w:rFonts w:ascii="Times New Roman" w:eastAsia="Times New Roman" w:hAnsi="Times New Roman" w:cs="Times New Roman"/>
          <w:color w:val="22272F"/>
          <w:sz w:val="32"/>
          <w:szCs w:val="32"/>
          <w:lang w:eastAsia="ru-RU"/>
        </w:rPr>
        <w:t>"</w:t>
      </w:r>
    </w:p>
    <w:p w:rsidR="00C47CC8" w:rsidRPr="00C47CC8" w:rsidRDefault="00C47CC8" w:rsidP="00C47CC8">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C47CC8">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C47CC8">
        <w:rPr>
          <w:rFonts w:ascii="Times New Roman" w:eastAsia="Times New Roman" w:hAnsi="Times New Roman" w:cs="Times New Roman"/>
          <w:b/>
          <w:bCs/>
          <w:color w:val="3272C0"/>
          <w:sz w:val="24"/>
          <w:szCs w:val="24"/>
          <w:lang w:eastAsia="ru-RU"/>
        </w:rPr>
        <w:t>от</w:t>
      </w:r>
      <w:proofErr w:type="gramEnd"/>
      <w:r w:rsidRPr="00C47CC8">
        <w:rPr>
          <w:rFonts w:ascii="Times New Roman" w:eastAsia="Times New Roman" w:hAnsi="Times New Roman" w:cs="Times New Roman"/>
          <w:b/>
          <w:bCs/>
          <w:color w:val="3272C0"/>
          <w:sz w:val="24"/>
          <w:szCs w:val="24"/>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В соответствии с </w:t>
      </w:r>
      <w:hyperlink r:id="rId4" w:anchor="/document/70291362/entry/108694" w:history="1">
        <w:r w:rsidRPr="00C47CC8">
          <w:rPr>
            <w:rFonts w:ascii="Times New Roman" w:eastAsia="Times New Roman" w:hAnsi="Times New Roman" w:cs="Times New Roman"/>
            <w:color w:val="734C9B"/>
            <w:sz w:val="23"/>
            <w:szCs w:val="23"/>
            <w:lang w:eastAsia="ru-RU"/>
          </w:rPr>
          <w:t>частью 5 статьи 59</w:t>
        </w:r>
      </w:hyperlink>
      <w:r w:rsidRPr="00C47CC8">
        <w:rPr>
          <w:rFonts w:ascii="Times New Roman" w:eastAsia="Times New Roman" w:hAnsi="Times New Roman" w:cs="Times New Roman"/>
          <w:color w:val="22272F"/>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47CC8">
        <w:rPr>
          <w:rFonts w:ascii="Times New Roman" w:eastAsia="Times New Roman" w:hAnsi="Times New Roman" w:cs="Times New Roman"/>
          <w:color w:val="22272F"/>
          <w:sz w:val="23"/>
          <w:szCs w:val="23"/>
          <w:lang w:eastAsia="ru-RU"/>
        </w:rPr>
        <w:t>N 30, ст. 4036) и подпунктами </w:t>
      </w:r>
      <w:hyperlink r:id="rId5" w:anchor="/document/70392898/entry/15235" w:history="1">
        <w:r w:rsidRPr="00C47CC8">
          <w:rPr>
            <w:rFonts w:ascii="Times New Roman" w:eastAsia="Times New Roman" w:hAnsi="Times New Roman" w:cs="Times New Roman"/>
            <w:color w:val="734C9B"/>
            <w:sz w:val="23"/>
            <w:szCs w:val="23"/>
            <w:lang w:eastAsia="ru-RU"/>
          </w:rPr>
          <w:t>5.2.35 - 5.2.36</w:t>
        </w:r>
      </w:hyperlink>
      <w:r w:rsidRPr="00C47CC8">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утверждённого </w:t>
      </w:r>
      <w:hyperlink r:id="rId6" w:anchor="/document/70392898/entry/0" w:history="1">
        <w:r w:rsidRPr="00C47CC8">
          <w:rPr>
            <w:rFonts w:ascii="Times New Roman" w:eastAsia="Times New Roman" w:hAnsi="Times New Roman" w:cs="Times New Roman"/>
            <w:color w:val="734C9B"/>
            <w:sz w:val="23"/>
            <w:szCs w:val="23"/>
            <w:lang w:eastAsia="ru-RU"/>
          </w:rPr>
          <w:t>постановлением</w:t>
        </w:r>
      </w:hyperlink>
      <w:r w:rsidRPr="00C47CC8">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1. Утвердить прилагаемый </w:t>
      </w:r>
      <w:hyperlink r:id="rId7" w:anchor="/document/70584418/entry/1" w:history="1">
        <w:r w:rsidRPr="00C47CC8">
          <w:rPr>
            <w:rFonts w:ascii="Times New Roman" w:eastAsia="Times New Roman" w:hAnsi="Times New Roman" w:cs="Times New Roman"/>
            <w:color w:val="734C9B"/>
            <w:sz w:val="23"/>
            <w:szCs w:val="23"/>
            <w:lang w:eastAsia="ru-RU"/>
          </w:rPr>
          <w:t>Порядок</w:t>
        </w:r>
      </w:hyperlink>
      <w:r w:rsidRPr="00C47CC8">
        <w:rPr>
          <w:rFonts w:ascii="Times New Roman" w:eastAsia="Times New Roman" w:hAnsi="Times New Roman" w:cs="Times New Roman"/>
          <w:color w:val="22272F"/>
          <w:sz w:val="23"/>
          <w:szCs w:val="23"/>
          <w:lang w:eastAsia="ru-RU"/>
        </w:rPr>
        <w:t> проведения государственной итоговой аттестации по образовательным программам основного общего образования.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2. Признать утратившими силу приказы Министерства образования Российской Федерации:</w:t>
      </w:r>
    </w:p>
    <w:p w:rsidR="00C47CC8" w:rsidRPr="00C47CC8" w:rsidRDefault="007D3CD6"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 w:anchor="/document/181728/entry/0" w:history="1">
        <w:r w:rsidR="00C47CC8" w:rsidRPr="00C47CC8">
          <w:rPr>
            <w:rFonts w:ascii="Times New Roman" w:eastAsia="Times New Roman" w:hAnsi="Times New Roman" w:cs="Times New Roman"/>
            <w:color w:val="734C9B"/>
            <w:sz w:val="23"/>
            <w:szCs w:val="23"/>
            <w:lang w:eastAsia="ru-RU"/>
          </w:rPr>
          <w:t>от 3 декабря 1999 г. N 1075</w:t>
        </w:r>
      </w:hyperlink>
      <w:r w:rsidR="00C47CC8" w:rsidRPr="00C47CC8">
        <w:rPr>
          <w:rFonts w:ascii="Times New Roman" w:eastAsia="Times New Roman" w:hAnsi="Times New Roman" w:cs="Times New Roman"/>
          <w:color w:val="22272F"/>
          <w:sz w:val="23"/>
          <w:szCs w:val="23"/>
          <w:lang w:eastAsia="ru-RU"/>
        </w:rPr>
        <w:t>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C47CC8" w:rsidRPr="00C47CC8" w:rsidRDefault="007D3CD6"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 w:anchor="/document/183217/entry/0" w:history="1">
        <w:r w:rsidR="00C47CC8" w:rsidRPr="00C47CC8">
          <w:rPr>
            <w:rFonts w:ascii="Times New Roman" w:eastAsia="Times New Roman" w:hAnsi="Times New Roman" w:cs="Times New Roman"/>
            <w:color w:val="734C9B"/>
            <w:sz w:val="23"/>
            <w:szCs w:val="23"/>
            <w:lang w:eastAsia="ru-RU"/>
          </w:rPr>
          <w:t>от 16 марта 2001 г. N 1022</w:t>
        </w:r>
      </w:hyperlink>
      <w:r w:rsidR="00C47CC8" w:rsidRPr="00C47CC8">
        <w:rPr>
          <w:rFonts w:ascii="Times New Roman" w:eastAsia="Times New Roman" w:hAnsi="Times New Roman" w:cs="Times New Roman"/>
          <w:color w:val="22272F"/>
          <w:sz w:val="23"/>
          <w:szCs w:val="23"/>
          <w:lang w:eastAsia="ru-RU"/>
        </w:rPr>
        <w:t>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C47CC8" w:rsidRPr="00C47CC8" w:rsidRDefault="007D3CD6"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document/184702/entry/0" w:history="1">
        <w:proofErr w:type="gramStart"/>
        <w:r w:rsidR="00C47CC8" w:rsidRPr="00C47CC8">
          <w:rPr>
            <w:rFonts w:ascii="Times New Roman" w:eastAsia="Times New Roman" w:hAnsi="Times New Roman" w:cs="Times New Roman"/>
            <w:color w:val="734C9B"/>
            <w:sz w:val="23"/>
            <w:szCs w:val="23"/>
            <w:lang w:eastAsia="ru-RU"/>
          </w:rPr>
          <w:t>от 25 июня 2002 г. N 2398</w:t>
        </w:r>
      </w:hyperlink>
      <w:r w:rsidR="00C47CC8" w:rsidRPr="00C47CC8">
        <w:rPr>
          <w:rFonts w:ascii="Times New Roman" w:eastAsia="Times New Roman" w:hAnsi="Times New Roman" w:cs="Times New Roman"/>
          <w:color w:val="22272F"/>
          <w:sz w:val="23"/>
          <w:szCs w:val="23"/>
          <w:lang w:eastAsia="ru-RU"/>
        </w:rPr>
        <w:t>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C47CC8" w:rsidRPr="00C47CC8" w:rsidRDefault="007D3CD6"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 w:anchor="/document/185485/entry/0" w:history="1">
        <w:r w:rsidR="00C47CC8" w:rsidRPr="00C47CC8">
          <w:rPr>
            <w:rFonts w:ascii="Times New Roman" w:eastAsia="Times New Roman" w:hAnsi="Times New Roman" w:cs="Times New Roman"/>
            <w:color w:val="734C9B"/>
            <w:sz w:val="23"/>
            <w:szCs w:val="23"/>
            <w:lang w:eastAsia="ru-RU"/>
          </w:rPr>
          <w:t>от 21 января 2003 г. N 135</w:t>
        </w:r>
      </w:hyperlink>
      <w:r w:rsidR="00C47CC8" w:rsidRPr="00C47CC8">
        <w:rPr>
          <w:rFonts w:ascii="Times New Roman" w:eastAsia="Times New Roman" w:hAnsi="Times New Roman" w:cs="Times New Roman"/>
          <w:color w:val="22272F"/>
          <w:sz w:val="23"/>
          <w:szCs w:val="23"/>
          <w:lang w:eastAsia="ru-RU"/>
        </w:rPr>
        <w:t>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tbl>
      <w:tblPr>
        <w:tblW w:w="5000" w:type="pct"/>
        <w:tblCellMar>
          <w:top w:w="15" w:type="dxa"/>
          <w:left w:w="15" w:type="dxa"/>
          <w:bottom w:w="15" w:type="dxa"/>
          <w:right w:w="15" w:type="dxa"/>
        </w:tblCellMar>
        <w:tblLook w:val="04A0"/>
      </w:tblPr>
      <w:tblGrid>
        <w:gridCol w:w="6256"/>
        <w:gridCol w:w="3129"/>
      </w:tblGrid>
      <w:tr w:rsidR="00C47CC8" w:rsidRPr="00C47CC8" w:rsidTr="00C47CC8">
        <w:tc>
          <w:tcPr>
            <w:tcW w:w="3300" w:type="pct"/>
            <w:vAlign w:val="bottom"/>
            <w:hideMark/>
          </w:tcPr>
          <w:p w:rsidR="00C47CC8" w:rsidRPr="00C47CC8" w:rsidRDefault="00C47CC8" w:rsidP="00C47CC8">
            <w:pPr>
              <w:spacing w:before="100" w:beforeAutospacing="1" w:after="100" w:afterAutospacing="1" w:line="240" w:lineRule="auto"/>
              <w:rPr>
                <w:rFonts w:ascii="Times New Roman" w:eastAsia="Times New Roman" w:hAnsi="Times New Roman" w:cs="Times New Roman"/>
                <w:sz w:val="24"/>
                <w:szCs w:val="24"/>
                <w:lang w:eastAsia="ru-RU"/>
              </w:rPr>
            </w:pPr>
            <w:r w:rsidRPr="00C47CC8">
              <w:rPr>
                <w:rFonts w:ascii="Times New Roman" w:eastAsia="Times New Roman" w:hAnsi="Times New Roman" w:cs="Times New Roman"/>
                <w:sz w:val="24"/>
                <w:szCs w:val="24"/>
                <w:lang w:eastAsia="ru-RU"/>
              </w:rPr>
              <w:t>Министр</w:t>
            </w:r>
          </w:p>
        </w:tc>
        <w:tc>
          <w:tcPr>
            <w:tcW w:w="1650" w:type="pct"/>
            <w:vAlign w:val="bottom"/>
            <w:hideMark/>
          </w:tcPr>
          <w:p w:rsidR="00C47CC8" w:rsidRPr="00C47CC8" w:rsidRDefault="00C47CC8" w:rsidP="00C47C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7CC8">
              <w:rPr>
                <w:rFonts w:ascii="Times New Roman" w:eastAsia="Times New Roman" w:hAnsi="Times New Roman" w:cs="Times New Roman"/>
                <w:sz w:val="24"/>
                <w:szCs w:val="24"/>
                <w:lang w:eastAsia="ru-RU"/>
              </w:rPr>
              <w:t>Д.В. Ливанов</w:t>
            </w:r>
          </w:p>
        </w:tc>
      </w:tr>
    </w:tbl>
    <w:p w:rsidR="00C47CC8" w:rsidRPr="00C47CC8" w:rsidRDefault="00C47CC8" w:rsidP="00C47CC8">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Зарегистрировано в Минюсте РФ 3 февраля 2014 г.</w:t>
      </w:r>
    </w:p>
    <w:p w:rsidR="00C47CC8" w:rsidRPr="00C47CC8" w:rsidRDefault="00C47CC8" w:rsidP="00C47CC8">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Регистрационный N 31206</w:t>
      </w:r>
    </w:p>
    <w:p w:rsidR="00C47CC8" w:rsidRPr="00C47CC8" w:rsidRDefault="00C47CC8" w:rsidP="00C47CC8">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b/>
          <w:bCs/>
          <w:color w:val="22272F"/>
          <w:sz w:val="23"/>
          <w:szCs w:val="23"/>
          <w:lang w:eastAsia="ru-RU"/>
        </w:rPr>
        <w:t>Приложение</w:t>
      </w:r>
    </w:p>
    <w:p w:rsidR="00C47CC8" w:rsidRPr="00C47CC8" w:rsidRDefault="00C47CC8" w:rsidP="00C47CC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7CC8">
        <w:rPr>
          <w:rFonts w:ascii="Times New Roman" w:eastAsia="Times New Roman" w:hAnsi="Times New Roman" w:cs="Times New Roman"/>
          <w:color w:val="22272F"/>
          <w:sz w:val="32"/>
          <w:szCs w:val="32"/>
          <w:lang w:eastAsia="ru-RU"/>
        </w:rPr>
        <w:lastRenderedPageBreak/>
        <w:t>Порядок</w:t>
      </w:r>
      <w:r w:rsidRPr="00C47CC8">
        <w:rPr>
          <w:rFonts w:ascii="Times New Roman" w:eastAsia="Times New Roman" w:hAnsi="Times New Roman" w:cs="Times New Roman"/>
          <w:color w:val="22272F"/>
          <w:sz w:val="32"/>
          <w:szCs w:val="32"/>
          <w:lang w:eastAsia="ru-RU"/>
        </w:rPr>
        <w:br/>
        <w:t>проведения государственной итоговой аттестации по образовательным программам основного общего образования</w:t>
      </w:r>
      <w:r w:rsidRPr="00C47CC8">
        <w:rPr>
          <w:rFonts w:ascii="Times New Roman" w:eastAsia="Times New Roman" w:hAnsi="Times New Roman" w:cs="Times New Roman"/>
          <w:color w:val="22272F"/>
          <w:sz w:val="32"/>
          <w:szCs w:val="32"/>
          <w:lang w:eastAsia="ru-RU"/>
        </w:rPr>
        <w:br/>
        <w:t>(утв. </w:t>
      </w:r>
      <w:hyperlink r:id="rId12" w:anchor="/document/70584418/entry/0" w:history="1">
        <w:r w:rsidRPr="00C47CC8">
          <w:rPr>
            <w:rFonts w:ascii="Times New Roman" w:eastAsia="Times New Roman" w:hAnsi="Times New Roman" w:cs="Times New Roman"/>
            <w:color w:val="734C9B"/>
            <w:sz w:val="32"/>
            <w:szCs w:val="32"/>
            <w:lang w:eastAsia="ru-RU"/>
          </w:rPr>
          <w:t>приказом</w:t>
        </w:r>
      </w:hyperlink>
      <w:r w:rsidRPr="00C47CC8">
        <w:rPr>
          <w:rFonts w:ascii="Times New Roman" w:eastAsia="Times New Roman" w:hAnsi="Times New Roman" w:cs="Times New Roman"/>
          <w:color w:val="22272F"/>
          <w:sz w:val="32"/>
          <w:szCs w:val="32"/>
          <w:lang w:eastAsia="ru-RU"/>
        </w:rPr>
        <w:t> Министерства образования и науки РФ от 25 декабря 2013 г. N 1394)</w:t>
      </w:r>
    </w:p>
    <w:p w:rsidR="00C47CC8" w:rsidRPr="00C47CC8" w:rsidRDefault="00C47CC8" w:rsidP="00C47CC8">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C47CC8">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C47CC8">
        <w:rPr>
          <w:rFonts w:ascii="Times New Roman" w:eastAsia="Times New Roman" w:hAnsi="Times New Roman" w:cs="Times New Roman"/>
          <w:b/>
          <w:bCs/>
          <w:color w:val="3272C0"/>
          <w:sz w:val="24"/>
          <w:szCs w:val="24"/>
          <w:lang w:eastAsia="ru-RU"/>
        </w:rPr>
        <w:t>от</w:t>
      </w:r>
      <w:proofErr w:type="gramEnd"/>
      <w:r w:rsidRPr="00C47CC8">
        <w:rPr>
          <w:rFonts w:ascii="Times New Roman" w:eastAsia="Times New Roman" w:hAnsi="Times New Roman" w:cs="Times New Roman"/>
          <w:b/>
          <w:bCs/>
          <w:color w:val="3272C0"/>
          <w:sz w:val="24"/>
          <w:szCs w:val="24"/>
          <w:lang w:eastAsia="ru-RU"/>
        </w:rPr>
        <w:t>:</w:t>
      </w:r>
    </w:p>
    <w:p w:rsidR="00C47CC8" w:rsidRPr="00C47CC8" w:rsidRDefault="00C47CC8" w:rsidP="00C47CC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7CC8">
        <w:rPr>
          <w:rFonts w:ascii="Times New Roman" w:eastAsia="Times New Roman" w:hAnsi="Times New Roman" w:cs="Times New Roman"/>
          <w:color w:val="22272F"/>
          <w:sz w:val="32"/>
          <w:szCs w:val="32"/>
          <w:lang w:eastAsia="ru-RU"/>
        </w:rPr>
        <w:t>I. Общие положения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1. </w:t>
      </w:r>
      <w:proofErr w:type="gramStart"/>
      <w:r w:rsidRPr="00C47CC8">
        <w:rPr>
          <w:rFonts w:ascii="Times New Roman" w:eastAsia="Times New Roman" w:hAnsi="Times New Roman" w:cs="Times New Roman"/>
          <w:color w:val="22272F"/>
          <w:sz w:val="23"/>
          <w:szCs w:val="23"/>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47CC8">
        <w:rPr>
          <w:rFonts w:ascii="Times New Roman" w:eastAsia="Times New Roman" w:hAnsi="Times New Roman" w:cs="Times New Roman"/>
          <w:color w:val="22272F"/>
          <w:sz w:val="23"/>
          <w:szCs w:val="23"/>
          <w:lang w:eastAsia="ru-RU"/>
        </w:rPr>
        <w:t xml:space="preserve"> рассмотрения апелляций, изменения и (или) аннулирования результатов ГИА.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2. ГИА, </w:t>
      </w:r>
      <w:proofErr w:type="gramStart"/>
      <w:r w:rsidRPr="00C47CC8">
        <w:rPr>
          <w:rFonts w:ascii="Times New Roman" w:eastAsia="Times New Roman" w:hAnsi="Times New Roman" w:cs="Times New Roman"/>
          <w:color w:val="22272F"/>
          <w:sz w:val="23"/>
          <w:szCs w:val="23"/>
          <w:lang w:eastAsia="ru-RU"/>
        </w:rPr>
        <w:t>завершающая</w:t>
      </w:r>
      <w:proofErr w:type="gramEnd"/>
      <w:r w:rsidRPr="00C47CC8">
        <w:rPr>
          <w:rFonts w:ascii="Times New Roman" w:eastAsia="Times New Roman" w:hAnsi="Times New Roman" w:cs="Times New Roman"/>
          <w:color w:val="22272F"/>
          <w:sz w:val="23"/>
          <w:szCs w:val="23"/>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3" w:anchor="/document/70584418/entry/119" w:history="1">
        <w:r w:rsidRPr="00C47CC8">
          <w:rPr>
            <w:rFonts w:ascii="Times New Roman" w:eastAsia="Times New Roman" w:hAnsi="Times New Roman" w:cs="Times New Roman"/>
            <w:color w:val="734C9B"/>
            <w:sz w:val="23"/>
            <w:szCs w:val="23"/>
            <w:lang w:eastAsia="ru-RU"/>
          </w:rPr>
          <w:t>*(1)</w:t>
        </w:r>
      </w:hyperlink>
      <w:r w:rsidRPr="00C47CC8">
        <w:rPr>
          <w:rFonts w:ascii="Times New Roman" w:eastAsia="Times New Roman" w:hAnsi="Times New Roman" w:cs="Times New Roman"/>
          <w:color w:val="22272F"/>
          <w:sz w:val="23"/>
          <w:szCs w:val="23"/>
          <w:lang w:eastAsia="ru-RU"/>
        </w:rPr>
        <w:t>.</w:t>
      </w:r>
    </w:p>
    <w:p w:rsidR="00C47CC8" w:rsidRPr="00C47CC8" w:rsidRDefault="007D3CD6" w:rsidP="00C47CC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4" w:anchor="/document/71150198/entry/1001" w:history="1">
        <w:r w:rsidR="00C47CC8" w:rsidRPr="00C47CC8">
          <w:rPr>
            <w:rFonts w:ascii="Times New Roman" w:eastAsia="Times New Roman" w:hAnsi="Times New Roman" w:cs="Times New Roman"/>
            <w:color w:val="734C9B"/>
            <w:sz w:val="23"/>
            <w:szCs w:val="23"/>
            <w:lang w:eastAsia="ru-RU"/>
          </w:rPr>
          <w:t>Приказом</w:t>
        </w:r>
      </w:hyperlink>
      <w:r w:rsidR="00C47CC8" w:rsidRPr="00C47CC8">
        <w:rPr>
          <w:rFonts w:ascii="Times New Roman" w:eastAsia="Times New Roman" w:hAnsi="Times New Roman" w:cs="Times New Roman"/>
          <w:color w:val="464C55"/>
          <w:sz w:val="23"/>
          <w:szCs w:val="23"/>
          <w:lang w:eastAsia="ru-RU"/>
        </w:rPr>
        <w:t> </w:t>
      </w:r>
      <w:proofErr w:type="spellStart"/>
      <w:r w:rsidR="00C47CC8" w:rsidRPr="00C47CC8">
        <w:rPr>
          <w:rFonts w:ascii="Times New Roman" w:eastAsia="Times New Roman" w:hAnsi="Times New Roman" w:cs="Times New Roman"/>
          <w:color w:val="464C55"/>
          <w:sz w:val="23"/>
          <w:szCs w:val="23"/>
          <w:lang w:eastAsia="ru-RU"/>
        </w:rPr>
        <w:t>Минобрнауки</w:t>
      </w:r>
      <w:proofErr w:type="spellEnd"/>
      <w:r w:rsidR="00C47CC8" w:rsidRPr="00C47CC8">
        <w:rPr>
          <w:rFonts w:ascii="Times New Roman" w:eastAsia="Times New Roman" w:hAnsi="Times New Roman" w:cs="Times New Roman"/>
          <w:color w:val="464C55"/>
          <w:sz w:val="23"/>
          <w:szCs w:val="23"/>
          <w:lang w:eastAsia="ru-RU"/>
        </w:rPr>
        <w:t xml:space="preserve"> России от 7 июля 2015 г. N 692 пункт 4 изложен в новой редакции, </w:t>
      </w:r>
      <w:hyperlink r:id="rId15" w:anchor="/document/71150198/entry/2" w:history="1">
        <w:r w:rsidR="00C47CC8" w:rsidRPr="00C47CC8">
          <w:rPr>
            <w:rFonts w:ascii="Times New Roman" w:eastAsia="Times New Roman" w:hAnsi="Times New Roman" w:cs="Times New Roman"/>
            <w:color w:val="734C9B"/>
            <w:sz w:val="23"/>
            <w:szCs w:val="23"/>
            <w:lang w:eastAsia="ru-RU"/>
          </w:rPr>
          <w:t>вступающей в силу</w:t>
        </w:r>
      </w:hyperlink>
      <w:r w:rsidR="00C47CC8" w:rsidRPr="00C47CC8">
        <w:rPr>
          <w:rFonts w:ascii="Times New Roman" w:eastAsia="Times New Roman" w:hAnsi="Times New Roman" w:cs="Times New Roman"/>
          <w:color w:val="464C55"/>
          <w:sz w:val="23"/>
          <w:szCs w:val="23"/>
          <w:lang w:eastAsia="ru-RU"/>
        </w:rPr>
        <w:t> с 1 сентября 2015 г.</w:t>
      </w:r>
    </w:p>
    <w:p w:rsidR="00C47CC8" w:rsidRPr="00C47CC8" w:rsidRDefault="007D3CD6" w:rsidP="00C47CC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6" w:anchor="/document/57506422/entry/7" w:history="1">
        <w:r w:rsidR="00C47CC8" w:rsidRPr="00C47CC8">
          <w:rPr>
            <w:rFonts w:ascii="Times New Roman" w:eastAsia="Times New Roman" w:hAnsi="Times New Roman" w:cs="Times New Roman"/>
            <w:color w:val="734C9B"/>
            <w:sz w:val="23"/>
            <w:szCs w:val="23"/>
            <w:lang w:eastAsia="ru-RU"/>
          </w:rPr>
          <w:t>См. текст пункта в предыдущей редакции</w:t>
        </w:r>
      </w:hyperlink>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4. </w:t>
      </w:r>
      <w:proofErr w:type="gramStart"/>
      <w:r w:rsidRPr="00C47CC8">
        <w:rPr>
          <w:rFonts w:ascii="Times New Roman" w:eastAsia="Times New Roman" w:hAnsi="Times New Roman" w:cs="Times New Roman"/>
          <w:color w:val="22272F"/>
          <w:sz w:val="23"/>
          <w:szCs w:val="23"/>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5. ГИА по всем учебным предметам, указанным в </w:t>
      </w:r>
      <w:hyperlink r:id="rId17" w:anchor="/document/70584418/entry/7" w:history="1">
        <w:r w:rsidRPr="00C47CC8">
          <w:rPr>
            <w:rFonts w:ascii="Times New Roman" w:eastAsia="Times New Roman" w:hAnsi="Times New Roman" w:cs="Times New Roman"/>
            <w:color w:val="734C9B"/>
            <w:sz w:val="23"/>
            <w:szCs w:val="23"/>
            <w:lang w:eastAsia="ru-RU"/>
          </w:rPr>
          <w:t>пункте 4</w:t>
        </w:r>
      </w:hyperlink>
      <w:r w:rsidRPr="00C47CC8">
        <w:rPr>
          <w:rFonts w:ascii="Times New Roman" w:eastAsia="Times New Roman" w:hAnsi="Times New Roman" w:cs="Times New Roman"/>
          <w:color w:val="22272F"/>
          <w:sz w:val="23"/>
          <w:szCs w:val="23"/>
          <w:lang w:eastAsia="ru-RU"/>
        </w:rPr>
        <w:t> настоящего Порядка (за исключением иностранных языков, а также родного языка и родной литературы), проводится на русском языке.</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6. </w:t>
      </w:r>
      <w:proofErr w:type="gramStart"/>
      <w:r w:rsidRPr="00C47CC8">
        <w:rPr>
          <w:rFonts w:ascii="Times New Roman" w:eastAsia="Times New Roman" w:hAnsi="Times New Roman" w:cs="Times New Roman"/>
          <w:color w:val="22272F"/>
          <w:sz w:val="23"/>
          <w:szCs w:val="23"/>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w:t>
      </w:r>
      <w:r w:rsidRPr="00C47CC8">
        <w:rPr>
          <w:rFonts w:ascii="Times New Roman" w:eastAsia="Times New Roman" w:hAnsi="Times New Roman" w:cs="Times New Roman"/>
          <w:color w:val="22272F"/>
          <w:sz w:val="23"/>
          <w:szCs w:val="23"/>
          <w:lang w:eastAsia="ru-RU"/>
        </w:rPr>
        <w:lastRenderedPageBreak/>
        <w:t>Федерации </w:t>
      </w:r>
      <w:hyperlink r:id="rId18" w:anchor="/document/70143450/entry/1" w:history="1">
        <w:r w:rsidRPr="00C47CC8">
          <w:rPr>
            <w:rFonts w:ascii="Times New Roman" w:eastAsia="Times New Roman" w:hAnsi="Times New Roman" w:cs="Times New Roman"/>
            <w:color w:val="734C9B"/>
            <w:sz w:val="23"/>
            <w:szCs w:val="23"/>
            <w:lang w:eastAsia="ru-RU"/>
          </w:rPr>
          <w:t>федеральный перечень</w:t>
        </w:r>
      </w:hyperlink>
      <w:r w:rsidRPr="00C47CC8">
        <w:rPr>
          <w:rFonts w:ascii="Times New Roman" w:eastAsia="Times New Roman" w:hAnsi="Times New Roman" w:cs="Times New Roman"/>
          <w:color w:val="22272F"/>
          <w:sz w:val="23"/>
          <w:szCs w:val="23"/>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47CC8">
        <w:rPr>
          <w:rFonts w:ascii="Times New Roman" w:eastAsia="Times New Roman" w:hAnsi="Times New Roman" w:cs="Times New Roman"/>
          <w:color w:val="22272F"/>
          <w:sz w:val="23"/>
          <w:szCs w:val="23"/>
          <w:lang w:eastAsia="ru-RU"/>
        </w:rPr>
        <w:t xml:space="preserve"> общего образования организациями, осуществляющими образовательную деятельность</w:t>
      </w:r>
      <w:hyperlink r:id="rId19" w:anchor="/document/70584418/entry/120" w:history="1">
        <w:r w:rsidRPr="00C47CC8">
          <w:rPr>
            <w:rFonts w:ascii="Times New Roman" w:eastAsia="Times New Roman" w:hAnsi="Times New Roman" w:cs="Times New Roman"/>
            <w:color w:val="734C9B"/>
            <w:sz w:val="23"/>
            <w:szCs w:val="23"/>
            <w:lang w:eastAsia="ru-RU"/>
          </w:rPr>
          <w:t>*(2)</w:t>
        </w:r>
      </w:hyperlink>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7CC8">
        <w:rPr>
          <w:rFonts w:ascii="Times New Roman" w:eastAsia="Times New Roman" w:hAnsi="Times New Roman" w:cs="Times New Roman"/>
          <w:color w:val="22272F"/>
          <w:sz w:val="32"/>
          <w:szCs w:val="32"/>
          <w:lang w:eastAsia="ru-RU"/>
        </w:rPr>
        <w:t>II. Формы проведения ГИА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7. ГИА проводится:</w:t>
      </w:r>
    </w:p>
    <w:p w:rsidR="00C47CC8" w:rsidRPr="00C47CC8" w:rsidRDefault="007D3CD6" w:rsidP="00C47CC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0" w:anchor="/document/71150198/entry/1002" w:history="1">
        <w:r w:rsidR="00C47CC8" w:rsidRPr="00C47CC8">
          <w:rPr>
            <w:rFonts w:ascii="Times New Roman" w:eastAsia="Times New Roman" w:hAnsi="Times New Roman" w:cs="Times New Roman"/>
            <w:color w:val="734C9B"/>
            <w:sz w:val="23"/>
            <w:szCs w:val="23"/>
            <w:lang w:eastAsia="ru-RU"/>
          </w:rPr>
          <w:t>Приказом</w:t>
        </w:r>
      </w:hyperlink>
      <w:r w:rsidR="00C47CC8" w:rsidRPr="00C47CC8">
        <w:rPr>
          <w:rFonts w:ascii="Times New Roman" w:eastAsia="Times New Roman" w:hAnsi="Times New Roman" w:cs="Times New Roman"/>
          <w:color w:val="464C55"/>
          <w:sz w:val="23"/>
          <w:szCs w:val="23"/>
          <w:lang w:eastAsia="ru-RU"/>
        </w:rPr>
        <w:t> </w:t>
      </w:r>
      <w:proofErr w:type="spellStart"/>
      <w:r w:rsidR="00C47CC8" w:rsidRPr="00C47CC8">
        <w:rPr>
          <w:rFonts w:ascii="Times New Roman" w:eastAsia="Times New Roman" w:hAnsi="Times New Roman" w:cs="Times New Roman"/>
          <w:color w:val="464C55"/>
          <w:sz w:val="23"/>
          <w:szCs w:val="23"/>
          <w:lang w:eastAsia="ru-RU"/>
        </w:rPr>
        <w:t>Минобрнауки</w:t>
      </w:r>
      <w:proofErr w:type="spellEnd"/>
      <w:r w:rsidR="00C47CC8" w:rsidRPr="00C47CC8">
        <w:rPr>
          <w:rFonts w:ascii="Times New Roman" w:eastAsia="Times New Roman" w:hAnsi="Times New Roman" w:cs="Times New Roman"/>
          <w:color w:val="464C55"/>
          <w:sz w:val="23"/>
          <w:szCs w:val="23"/>
          <w:lang w:eastAsia="ru-RU"/>
        </w:rPr>
        <w:t xml:space="preserve"> России от 7 июля 2015 г. N 692 в подпункт "а" внесены </w:t>
      </w:r>
      <w:proofErr w:type="spellStart"/>
      <w:r w:rsidR="00C47CC8" w:rsidRPr="00C47CC8">
        <w:rPr>
          <w:rFonts w:ascii="Times New Roman" w:eastAsia="Times New Roman" w:hAnsi="Times New Roman" w:cs="Times New Roman"/>
          <w:color w:val="464C55"/>
          <w:sz w:val="23"/>
          <w:szCs w:val="23"/>
          <w:lang w:eastAsia="ru-RU"/>
        </w:rPr>
        <w:t>изменения,</w:t>
      </w:r>
      <w:hyperlink r:id="rId21" w:anchor="/document/71150198/entry/2" w:history="1">
        <w:r w:rsidR="00C47CC8" w:rsidRPr="00C47CC8">
          <w:rPr>
            <w:rFonts w:ascii="Times New Roman" w:eastAsia="Times New Roman" w:hAnsi="Times New Roman" w:cs="Times New Roman"/>
            <w:color w:val="734C9B"/>
            <w:sz w:val="23"/>
            <w:szCs w:val="23"/>
            <w:lang w:eastAsia="ru-RU"/>
          </w:rPr>
          <w:t>вступающие</w:t>
        </w:r>
        <w:proofErr w:type="spellEnd"/>
        <w:r w:rsidR="00C47CC8" w:rsidRPr="00C47CC8">
          <w:rPr>
            <w:rFonts w:ascii="Times New Roman" w:eastAsia="Times New Roman" w:hAnsi="Times New Roman" w:cs="Times New Roman"/>
            <w:color w:val="734C9B"/>
            <w:sz w:val="23"/>
            <w:szCs w:val="23"/>
            <w:lang w:eastAsia="ru-RU"/>
          </w:rPr>
          <w:t xml:space="preserve"> в силу</w:t>
        </w:r>
      </w:hyperlink>
      <w:r w:rsidR="00C47CC8" w:rsidRPr="00C47CC8">
        <w:rPr>
          <w:rFonts w:ascii="Times New Roman" w:eastAsia="Times New Roman" w:hAnsi="Times New Roman" w:cs="Times New Roman"/>
          <w:color w:val="464C55"/>
          <w:sz w:val="23"/>
          <w:szCs w:val="23"/>
          <w:lang w:eastAsia="ru-RU"/>
        </w:rPr>
        <w:t> с 1 сентября 2015 г.</w:t>
      </w:r>
    </w:p>
    <w:p w:rsidR="00C47CC8" w:rsidRPr="00C47CC8" w:rsidRDefault="007D3CD6" w:rsidP="00C47CC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2" w:anchor="/document/57506422/entry/11" w:history="1">
        <w:r w:rsidR="00C47CC8" w:rsidRPr="00C47CC8">
          <w:rPr>
            <w:rFonts w:ascii="Times New Roman" w:eastAsia="Times New Roman" w:hAnsi="Times New Roman" w:cs="Times New Roman"/>
            <w:color w:val="734C9B"/>
            <w:sz w:val="23"/>
            <w:szCs w:val="23"/>
            <w:lang w:eastAsia="ru-RU"/>
          </w:rPr>
          <w:t>См. текст подпункта в предыдущей редакции</w:t>
        </w:r>
      </w:hyperlink>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3" w:anchor="/document/70584418/entry/121" w:history="1">
        <w:r w:rsidRPr="00C47CC8">
          <w:rPr>
            <w:rFonts w:ascii="Times New Roman" w:eastAsia="Times New Roman" w:hAnsi="Times New Roman" w:cs="Times New Roman"/>
            <w:color w:val="734C9B"/>
            <w:sz w:val="23"/>
            <w:szCs w:val="23"/>
            <w:lang w:eastAsia="ru-RU"/>
          </w:rPr>
          <w:t>*(3)</w:t>
        </w:r>
      </w:hyperlink>
      <w:r w:rsidRPr="00C47CC8">
        <w:rPr>
          <w:rFonts w:ascii="Times New Roman" w:eastAsia="Times New Roman" w:hAnsi="Times New Roman" w:cs="Times New Roman"/>
          <w:color w:val="22272F"/>
          <w:sz w:val="23"/>
          <w:szCs w:val="23"/>
          <w:lang w:eastAsia="ru-RU"/>
        </w:rPr>
        <w:t>(далее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C47CC8">
        <w:rPr>
          <w:rFonts w:ascii="Times New Roman" w:eastAsia="Times New Roman" w:hAnsi="Times New Roman" w:cs="Times New Roman"/>
          <w:color w:val="22272F"/>
          <w:sz w:val="23"/>
          <w:szCs w:val="23"/>
          <w:lang w:eastAsia="ru-RU"/>
        </w:rPr>
        <w:t xml:space="preserve">, </w:t>
      </w:r>
      <w:proofErr w:type="gramStart"/>
      <w:r w:rsidRPr="00C47CC8">
        <w:rPr>
          <w:rFonts w:ascii="Times New Roman" w:eastAsia="Times New Roman" w:hAnsi="Times New Roman" w:cs="Times New Roman"/>
          <w:color w:val="22272F"/>
          <w:sz w:val="23"/>
          <w:szCs w:val="23"/>
          <w:lang w:eastAsia="ru-RU"/>
        </w:rPr>
        <w:t>освоивших</w:t>
      </w:r>
      <w:proofErr w:type="gramEnd"/>
      <w:r w:rsidRPr="00C47CC8">
        <w:rPr>
          <w:rFonts w:ascii="Times New Roman" w:eastAsia="Times New Roman" w:hAnsi="Times New Roman" w:cs="Times New Roman"/>
          <w:color w:val="22272F"/>
          <w:sz w:val="23"/>
          <w:szCs w:val="23"/>
          <w:lang w:eastAsia="ru-RU"/>
        </w:rPr>
        <w:t xml:space="preserve"> образовательные программы основного общего образования в форме семейного образования и допущенных в текущем году к ГИА;</w:t>
      </w:r>
    </w:p>
    <w:p w:rsidR="00C47CC8" w:rsidRPr="00C47CC8" w:rsidRDefault="00C47CC8" w:rsidP="00C47CC8">
      <w:pPr>
        <w:shd w:val="clear" w:color="auto" w:fill="F0E9D3"/>
        <w:spacing w:line="240" w:lineRule="auto"/>
        <w:jc w:val="both"/>
        <w:rPr>
          <w:rFonts w:ascii="Times New Roman" w:eastAsia="Times New Roman" w:hAnsi="Times New Roman" w:cs="Times New Roman"/>
          <w:color w:val="464C55"/>
          <w:sz w:val="23"/>
          <w:szCs w:val="23"/>
          <w:lang w:eastAsia="ru-RU"/>
        </w:rPr>
      </w:pPr>
      <w:r w:rsidRPr="00C47CC8">
        <w:rPr>
          <w:rFonts w:ascii="Times New Roman" w:eastAsia="Times New Roman" w:hAnsi="Times New Roman" w:cs="Times New Roman"/>
          <w:color w:val="464C55"/>
          <w:sz w:val="23"/>
          <w:szCs w:val="23"/>
          <w:lang w:eastAsia="ru-RU"/>
        </w:rPr>
        <w:t>См. </w:t>
      </w:r>
      <w:hyperlink r:id="rId24" w:anchor="/document/70879056/entry/40" w:history="1">
        <w:r w:rsidRPr="00C47CC8">
          <w:rPr>
            <w:rFonts w:ascii="Times New Roman" w:eastAsia="Times New Roman" w:hAnsi="Times New Roman" w:cs="Times New Roman"/>
            <w:color w:val="734C9B"/>
            <w:sz w:val="23"/>
            <w:szCs w:val="23"/>
            <w:lang w:eastAsia="ru-RU"/>
          </w:rPr>
          <w:t>Методические рекомендации</w:t>
        </w:r>
      </w:hyperlink>
      <w:r w:rsidRPr="00C47CC8">
        <w:rPr>
          <w:rFonts w:ascii="Times New Roman" w:eastAsia="Times New Roman" w:hAnsi="Times New Roman" w:cs="Times New Roman"/>
          <w:color w:val="464C55"/>
          <w:sz w:val="23"/>
          <w:szCs w:val="23"/>
          <w:lang w:eastAsia="ru-RU"/>
        </w:rPr>
        <w:t>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5" w:anchor="/document/70879056/entry/0" w:history="1">
        <w:r w:rsidRPr="00C47CC8">
          <w:rPr>
            <w:rFonts w:ascii="Times New Roman" w:eastAsia="Times New Roman" w:hAnsi="Times New Roman" w:cs="Times New Roman"/>
            <w:color w:val="734C9B"/>
            <w:sz w:val="23"/>
            <w:szCs w:val="23"/>
            <w:lang w:eastAsia="ru-RU"/>
          </w:rPr>
          <w:t>письмом</w:t>
        </w:r>
      </w:hyperlink>
      <w:r w:rsidRPr="00C47CC8">
        <w:rPr>
          <w:rFonts w:ascii="Times New Roman" w:eastAsia="Times New Roman" w:hAnsi="Times New Roman" w:cs="Times New Roman"/>
          <w:color w:val="464C55"/>
          <w:sz w:val="23"/>
          <w:szCs w:val="23"/>
          <w:lang w:eastAsia="ru-RU"/>
        </w:rPr>
        <w:t> </w:t>
      </w:r>
      <w:proofErr w:type="spellStart"/>
      <w:r w:rsidRPr="00C47CC8">
        <w:rPr>
          <w:rFonts w:ascii="Times New Roman" w:eastAsia="Times New Roman" w:hAnsi="Times New Roman" w:cs="Times New Roman"/>
          <w:color w:val="464C55"/>
          <w:sz w:val="23"/>
          <w:szCs w:val="23"/>
          <w:lang w:eastAsia="ru-RU"/>
        </w:rPr>
        <w:t>Рособрнадзора</w:t>
      </w:r>
      <w:proofErr w:type="spellEnd"/>
      <w:r w:rsidRPr="00C47CC8">
        <w:rPr>
          <w:rFonts w:ascii="Times New Roman" w:eastAsia="Times New Roman" w:hAnsi="Times New Roman" w:cs="Times New Roman"/>
          <w:color w:val="464C55"/>
          <w:sz w:val="23"/>
          <w:szCs w:val="23"/>
          <w:lang w:eastAsia="ru-RU"/>
        </w:rPr>
        <w:t xml:space="preserve"> от 25 февраля 2015 г. N 02-60</w:t>
      </w:r>
    </w:p>
    <w:p w:rsidR="00C47CC8" w:rsidRPr="00C47CC8" w:rsidRDefault="007D3CD6" w:rsidP="00C47CC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6" w:anchor="/document/70666002/entry/2" w:history="1">
        <w:r w:rsidR="00C47CC8" w:rsidRPr="00C47CC8">
          <w:rPr>
            <w:rFonts w:ascii="Times New Roman" w:eastAsia="Times New Roman" w:hAnsi="Times New Roman" w:cs="Times New Roman"/>
            <w:color w:val="734C9B"/>
            <w:sz w:val="23"/>
            <w:szCs w:val="23"/>
            <w:lang w:eastAsia="ru-RU"/>
          </w:rPr>
          <w:t>Приказом</w:t>
        </w:r>
      </w:hyperlink>
      <w:r w:rsidR="00C47CC8" w:rsidRPr="00C47CC8">
        <w:rPr>
          <w:rFonts w:ascii="Times New Roman" w:eastAsia="Times New Roman" w:hAnsi="Times New Roman" w:cs="Times New Roman"/>
          <w:color w:val="464C55"/>
          <w:sz w:val="23"/>
          <w:szCs w:val="23"/>
          <w:lang w:eastAsia="ru-RU"/>
        </w:rPr>
        <w:t> </w:t>
      </w:r>
      <w:proofErr w:type="spellStart"/>
      <w:r w:rsidR="00C47CC8" w:rsidRPr="00C47CC8">
        <w:rPr>
          <w:rFonts w:ascii="Times New Roman" w:eastAsia="Times New Roman" w:hAnsi="Times New Roman" w:cs="Times New Roman"/>
          <w:color w:val="464C55"/>
          <w:sz w:val="23"/>
          <w:szCs w:val="23"/>
          <w:lang w:eastAsia="ru-RU"/>
        </w:rPr>
        <w:t>Минобрнауки</w:t>
      </w:r>
      <w:proofErr w:type="spellEnd"/>
      <w:r w:rsidR="00C47CC8" w:rsidRPr="00C47CC8">
        <w:rPr>
          <w:rFonts w:ascii="Times New Roman" w:eastAsia="Times New Roman" w:hAnsi="Times New Roman" w:cs="Times New Roman"/>
          <w:color w:val="464C55"/>
          <w:sz w:val="23"/>
          <w:szCs w:val="23"/>
          <w:lang w:eastAsia="ru-RU"/>
        </w:rPr>
        <w:t xml:space="preserve"> России от 15 мая 2014 г. N 528 в подпункт "б" внесены изменения</w:t>
      </w:r>
    </w:p>
    <w:p w:rsidR="00C47CC8" w:rsidRPr="00C47CC8" w:rsidRDefault="007D3CD6" w:rsidP="00C47CC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7" w:anchor="/document/57747136/entry/12" w:history="1">
        <w:r w:rsidR="00C47CC8" w:rsidRPr="00C47CC8">
          <w:rPr>
            <w:rFonts w:ascii="Times New Roman" w:eastAsia="Times New Roman" w:hAnsi="Times New Roman" w:cs="Times New Roman"/>
            <w:color w:val="734C9B"/>
            <w:sz w:val="23"/>
            <w:szCs w:val="23"/>
            <w:lang w:eastAsia="ru-RU"/>
          </w:rPr>
          <w:t>См. текст подпункта в предыдущей редакции</w:t>
        </w:r>
      </w:hyperlink>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основногообщего</w:t>
      </w:r>
      <w:proofErr w:type="gramEnd"/>
      <w:r w:rsidRPr="00C47CC8">
        <w:rPr>
          <w:rFonts w:ascii="Times New Roman" w:eastAsia="Times New Roman" w:hAnsi="Times New Roman" w:cs="Times New Roman"/>
          <w:color w:val="22272F"/>
          <w:sz w:val="23"/>
          <w:szCs w:val="23"/>
          <w:lang w:eastAsia="ru-RU"/>
        </w:rPr>
        <w:t xml:space="preserve"> </w:t>
      </w:r>
      <w:proofErr w:type="gramStart"/>
      <w:r w:rsidRPr="00C47CC8">
        <w:rPr>
          <w:rFonts w:ascii="Times New Roman" w:eastAsia="Times New Roman" w:hAnsi="Times New Roman" w:cs="Times New Roman"/>
          <w:color w:val="22272F"/>
          <w:sz w:val="23"/>
          <w:szCs w:val="23"/>
          <w:lang w:eastAsia="ru-RU"/>
        </w:rPr>
        <w:t>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C47CC8">
        <w:rPr>
          <w:rFonts w:ascii="Times New Roman" w:eastAsia="Times New Roman" w:hAnsi="Times New Roman" w:cs="Times New Roman"/>
          <w:color w:val="22272F"/>
          <w:sz w:val="23"/>
          <w:szCs w:val="23"/>
          <w:lang w:eastAsia="ru-RU"/>
        </w:rPr>
        <w:t xml:space="preserve"> значения Севастополя;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28" w:anchor="/document/70584418/entry/122" w:history="1">
        <w:r w:rsidRPr="00C47CC8">
          <w:rPr>
            <w:rFonts w:ascii="Times New Roman" w:eastAsia="Times New Roman" w:hAnsi="Times New Roman" w:cs="Times New Roman"/>
            <w:color w:val="734C9B"/>
            <w:sz w:val="23"/>
            <w:szCs w:val="23"/>
            <w:lang w:eastAsia="ru-RU"/>
          </w:rPr>
          <w:t>*(4)</w:t>
        </w:r>
      </w:hyperlink>
      <w:r w:rsidRPr="00C47CC8">
        <w:rPr>
          <w:rFonts w:ascii="Times New Roman" w:eastAsia="Times New Roman" w:hAnsi="Times New Roman" w:cs="Times New Roman"/>
          <w:color w:val="22272F"/>
          <w:sz w:val="23"/>
          <w:szCs w:val="23"/>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8. Для обучающихся, указанных в </w:t>
      </w:r>
      <w:hyperlink r:id="rId29" w:anchor="/document/70584418/entry/12" w:history="1">
        <w:r w:rsidRPr="00C47CC8">
          <w:rPr>
            <w:rFonts w:ascii="Times New Roman" w:eastAsia="Times New Roman" w:hAnsi="Times New Roman" w:cs="Times New Roman"/>
            <w:color w:val="734C9B"/>
            <w:sz w:val="23"/>
            <w:szCs w:val="23"/>
            <w:lang w:eastAsia="ru-RU"/>
          </w:rPr>
          <w:t>подпункте "б" пункта 7</w:t>
        </w:r>
      </w:hyperlink>
      <w:r w:rsidRPr="00C47CC8">
        <w:rPr>
          <w:rFonts w:ascii="Times New Roman" w:eastAsia="Times New Roman" w:hAnsi="Times New Roman" w:cs="Times New Roman"/>
          <w:color w:val="22272F"/>
          <w:sz w:val="23"/>
          <w:szCs w:val="23"/>
          <w:lang w:eastAsia="ru-RU"/>
        </w:rPr>
        <w:t> настоящего Порядка, ГИА по отдельным учебным предметам по их желанию проводится в форме ОГЭ.</w:t>
      </w:r>
    </w:p>
    <w:p w:rsidR="00C47CC8" w:rsidRPr="00C47CC8" w:rsidRDefault="00C47CC8" w:rsidP="00C47CC8">
      <w:pPr>
        <w:shd w:val="clear" w:color="auto" w:fill="F0E9D3"/>
        <w:spacing w:line="240" w:lineRule="auto"/>
        <w:jc w:val="both"/>
        <w:rPr>
          <w:rFonts w:ascii="Times New Roman" w:eastAsia="Times New Roman" w:hAnsi="Times New Roman" w:cs="Times New Roman"/>
          <w:color w:val="464C55"/>
          <w:sz w:val="23"/>
          <w:szCs w:val="23"/>
          <w:lang w:eastAsia="ru-RU"/>
        </w:rPr>
      </w:pPr>
      <w:r w:rsidRPr="00C47CC8">
        <w:rPr>
          <w:rFonts w:ascii="Times New Roman" w:eastAsia="Times New Roman" w:hAnsi="Times New Roman" w:cs="Times New Roman"/>
          <w:color w:val="464C55"/>
          <w:sz w:val="23"/>
          <w:szCs w:val="23"/>
          <w:lang w:eastAsia="ru-RU"/>
        </w:rPr>
        <w:lastRenderedPageBreak/>
        <w:t>См. </w:t>
      </w:r>
      <w:hyperlink r:id="rId30" w:anchor="/document/70879056/entry/392" w:history="1">
        <w:r w:rsidRPr="00C47CC8">
          <w:rPr>
            <w:rFonts w:ascii="Times New Roman" w:eastAsia="Times New Roman" w:hAnsi="Times New Roman" w:cs="Times New Roman"/>
            <w:color w:val="734C9B"/>
            <w:sz w:val="23"/>
            <w:szCs w:val="23"/>
            <w:lang w:eastAsia="ru-RU"/>
          </w:rPr>
          <w:t>Методические рекомендации</w:t>
        </w:r>
      </w:hyperlink>
      <w:r w:rsidRPr="00C47CC8">
        <w:rPr>
          <w:rFonts w:ascii="Times New Roman" w:eastAsia="Times New Roman" w:hAnsi="Times New Roman" w:cs="Times New Roman"/>
          <w:color w:val="464C55"/>
          <w:sz w:val="23"/>
          <w:szCs w:val="23"/>
          <w:lang w:eastAsia="ru-RU"/>
        </w:rPr>
        <w:t>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31" w:anchor="/document/70879056/entry/0" w:history="1">
        <w:r w:rsidRPr="00C47CC8">
          <w:rPr>
            <w:rFonts w:ascii="Times New Roman" w:eastAsia="Times New Roman" w:hAnsi="Times New Roman" w:cs="Times New Roman"/>
            <w:color w:val="734C9B"/>
            <w:sz w:val="23"/>
            <w:szCs w:val="23"/>
            <w:lang w:eastAsia="ru-RU"/>
          </w:rPr>
          <w:t>письмом</w:t>
        </w:r>
      </w:hyperlink>
      <w:r w:rsidRPr="00C47CC8">
        <w:rPr>
          <w:rFonts w:ascii="Times New Roman" w:eastAsia="Times New Roman" w:hAnsi="Times New Roman" w:cs="Times New Roman"/>
          <w:color w:val="464C55"/>
          <w:sz w:val="23"/>
          <w:szCs w:val="23"/>
          <w:lang w:eastAsia="ru-RU"/>
        </w:rPr>
        <w:t> </w:t>
      </w:r>
      <w:proofErr w:type="spellStart"/>
      <w:r w:rsidRPr="00C47CC8">
        <w:rPr>
          <w:rFonts w:ascii="Times New Roman" w:eastAsia="Times New Roman" w:hAnsi="Times New Roman" w:cs="Times New Roman"/>
          <w:color w:val="464C55"/>
          <w:sz w:val="23"/>
          <w:szCs w:val="23"/>
          <w:lang w:eastAsia="ru-RU"/>
        </w:rPr>
        <w:t>Рособрнадзора</w:t>
      </w:r>
      <w:proofErr w:type="spellEnd"/>
      <w:r w:rsidRPr="00C47CC8">
        <w:rPr>
          <w:rFonts w:ascii="Times New Roman" w:eastAsia="Times New Roman" w:hAnsi="Times New Roman" w:cs="Times New Roman"/>
          <w:color w:val="464C55"/>
          <w:sz w:val="23"/>
          <w:szCs w:val="23"/>
          <w:lang w:eastAsia="ru-RU"/>
        </w:rPr>
        <w:t xml:space="preserve"> от 25 февраля 2015 г. N 02-60</w:t>
      </w:r>
    </w:p>
    <w:p w:rsidR="00C47CC8" w:rsidRPr="00C47CC8" w:rsidRDefault="00C47CC8" w:rsidP="00C47CC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7CC8">
        <w:rPr>
          <w:rFonts w:ascii="Times New Roman" w:eastAsia="Times New Roman" w:hAnsi="Times New Roman" w:cs="Times New Roman"/>
          <w:color w:val="22272F"/>
          <w:sz w:val="32"/>
          <w:szCs w:val="32"/>
          <w:lang w:eastAsia="ru-RU"/>
        </w:rPr>
        <w:t>III. Участники ГИА</w:t>
      </w:r>
    </w:p>
    <w:p w:rsidR="00C47CC8" w:rsidRPr="00C47CC8" w:rsidRDefault="007D3CD6" w:rsidP="00C47CC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2" w:anchor="/document/70854054/entry/2" w:history="1">
        <w:r w:rsidR="00C47CC8" w:rsidRPr="00C47CC8">
          <w:rPr>
            <w:rFonts w:ascii="Times New Roman" w:eastAsia="Times New Roman" w:hAnsi="Times New Roman" w:cs="Times New Roman"/>
            <w:color w:val="734C9B"/>
            <w:sz w:val="23"/>
            <w:szCs w:val="23"/>
            <w:lang w:eastAsia="ru-RU"/>
          </w:rPr>
          <w:t>Приказом</w:t>
        </w:r>
      </w:hyperlink>
      <w:r w:rsidR="00C47CC8" w:rsidRPr="00C47CC8">
        <w:rPr>
          <w:rFonts w:ascii="Times New Roman" w:eastAsia="Times New Roman" w:hAnsi="Times New Roman" w:cs="Times New Roman"/>
          <w:color w:val="464C55"/>
          <w:sz w:val="23"/>
          <w:szCs w:val="23"/>
          <w:lang w:eastAsia="ru-RU"/>
        </w:rPr>
        <w:t> </w:t>
      </w:r>
      <w:proofErr w:type="spellStart"/>
      <w:r w:rsidR="00C47CC8" w:rsidRPr="00C47CC8">
        <w:rPr>
          <w:rFonts w:ascii="Times New Roman" w:eastAsia="Times New Roman" w:hAnsi="Times New Roman" w:cs="Times New Roman"/>
          <w:color w:val="464C55"/>
          <w:sz w:val="23"/>
          <w:szCs w:val="23"/>
          <w:lang w:eastAsia="ru-RU"/>
        </w:rPr>
        <w:t>Минобрнауки</w:t>
      </w:r>
      <w:proofErr w:type="spellEnd"/>
      <w:r w:rsidR="00C47CC8" w:rsidRPr="00C47CC8">
        <w:rPr>
          <w:rFonts w:ascii="Times New Roman" w:eastAsia="Times New Roman" w:hAnsi="Times New Roman" w:cs="Times New Roman"/>
          <w:color w:val="464C55"/>
          <w:sz w:val="23"/>
          <w:szCs w:val="23"/>
          <w:lang w:eastAsia="ru-RU"/>
        </w:rPr>
        <w:t xml:space="preserve"> России от 16 января 2015 г. N 10 в пункт 9 внесены изменения</w:t>
      </w:r>
    </w:p>
    <w:p w:rsidR="00C47CC8" w:rsidRPr="00C47CC8" w:rsidRDefault="007D3CD6" w:rsidP="00C47CC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3" w:anchor="/document/57503681/entry/17" w:history="1">
        <w:r w:rsidR="00C47CC8" w:rsidRPr="00C47CC8">
          <w:rPr>
            <w:rFonts w:ascii="Times New Roman" w:eastAsia="Times New Roman" w:hAnsi="Times New Roman" w:cs="Times New Roman"/>
            <w:color w:val="734C9B"/>
            <w:sz w:val="23"/>
            <w:szCs w:val="23"/>
            <w:lang w:eastAsia="ru-RU"/>
          </w:rPr>
          <w:t>См. текст пункта в предыдущей редакции</w:t>
        </w:r>
      </w:hyperlink>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47CC8">
        <w:rPr>
          <w:rFonts w:ascii="Times New Roman" w:eastAsia="Times New Roman" w:hAnsi="Times New Roman" w:cs="Times New Roman"/>
          <w:color w:val="22272F"/>
          <w:sz w:val="23"/>
          <w:szCs w:val="23"/>
          <w:lang w:eastAsia="ru-RU"/>
        </w:rPr>
        <w:t>удовлетворительных</w:t>
      </w:r>
      <w:proofErr w:type="gramEnd"/>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Выбранные обучающимся учебные предметы, форма (формы) ГИА (для </w:t>
      </w:r>
      <w:proofErr w:type="gramStart"/>
      <w:r w:rsidRPr="00C47CC8">
        <w:rPr>
          <w:rFonts w:ascii="Times New Roman" w:eastAsia="Times New Roman" w:hAnsi="Times New Roman" w:cs="Times New Roman"/>
          <w:color w:val="22272F"/>
          <w:sz w:val="23"/>
          <w:szCs w:val="23"/>
          <w:lang w:eastAsia="ru-RU"/>
        </w:rPr>
        <w:t>обучающихся</w:t>
      </w:r>
      <w:proofErr w:type="gramEnd"/>
      <w:r w:rsidRPr="00C47CC8">
        <w:rPr>
          <w:rFonts w:ascii="Times New Roman" w:eastAsia="Times New Roman" w:hAnsi="Times New Roman" w:cs="Times New Roman"/>
          <w:color w:val="22272F"/>
          <w:sz w:val="23"/>
          <w:szCs w:val="23"/>
          <w:lang w:eastAsia="ru-RU"/>
        </w:rPr>
        <w:t xml:space="preserve"> в случае, указанном </w:t>
      </w:r>
      <w:proofErr w:type="spellStart"/>
      <w:r w:rsidRPr="00C47CC8">
        <w:rPr>
          <w:rFonts w:ascii="Times New Roman" w:eastAsia="Times New Roman" w:hAnsi="Times New Roman" w:cs="Times New Roman"/>
          <w:color w:val="22272F"/>
          <w:sz w:val="23"/>
          <w:szCs w:val="23"/>
          <w:lang w:eastAsia="ru-RU"/>
        </w:rPr>
        <w:t>в</w:t>
      </w:r>
      <w:hyperlink r:id="rId34" w:anchor="/document/70584418/entry/15" w:history="1">
        <w:r w:rsidRPr="00C47CC8">
          <w:rPr>
            <w:rFonts w:ascii="Times New Roman" w:eastAsia="Times New Roman" w:hAnsi="Times New Roman" w:cs="Times New Roman"/>
            <w:color w:val="734C9B"/>
            <w:sz w:val="23"/>
            <w:szCs w:val="23"/>
            <w:lang w:eastAsia="ru-RU"/>
          </w:rPr>
          <w:t>пункте</w:t>
        </w:r>
        <w:proofErr w:type="spellEnd"/>
        <w:r w:rsidRPr="00C47CC8">
          <w:rPr>
            <w:rFonts w:ascii="Times New Roman" w:eastAsia="Times New Roman" w:hAnsi="Times New Roman" w:cs="Times New Roman"/>
            <w:color w:val="734C9B"/>
            <w:sz w:val="23"/>
            <w:szCs w:val="23"/>
            <w:lang w:eastAsia="ru-RU"/>
          </w:rPr>
          <w:t xml:space="preserve"> 8</w:t>
        </w:r>
      </w:hyperlink>
      <w:r w:rsidRPr="00C47CC8">
        <w:rPr>
          <w:rFonts w:ascii="Times New Roman" w:eastAsia="Times New Roman" w:hAnsi="Times New Roman" w:cs="Times New Roman"/>
          <w:color w:val="22272F"/>
          <w:sz w:val="23"/>
          <w:szCs w:val="23"/>
          <w:lang w:eastAsia="ru-RU"/>
        </w:rPr>
        <w:t> настоящего Порядка) и язык, на котором он планирует сдавать экзамены (для обучающихся, указанных в </w:t>
      </w:r>
      <w:hyperlink r:id="rId35" w:anchor="/document/70584418/entry/9" w:history="1">
        <w:r w:rsidRPr="00C47CC8">
          <w:rPr>
            <w:rFonts w:ascii="Times New Roman" w:eastAsia="Times New Roman" w:hAnsi="Times New Roman" w:cs="Times New Roman"/>
            <w:color w:val="734C9B"/>
            <w:sz w:val="23"/>
            <w:szCs w:val="23"/>
            <w:lang w:eastAsia="ru-RU"/>
          </w:rPr>
          <w:t>пункте 6</w:t>
        </w:r>
      </w:hyperlink>
      <w:r w:rsidRPr="00C47CC8">
        <w:rPr>
          <w:rFonts w:ascii="Times New Roman" w:eastAsia="Times New Roman" w:hAnsi="Times New Roman" w:cs="Times New Roman"/>
          <w:color w:val="22272F"/>
          <w:sz w:val="23"/>
          <w:szCs w:val="23"/>
          <w:lang w:eastAsia="ru-RU"/>
        </w:rPr>
        <w:t> настоящего Порядка), указываются им в заявлении, которое он подает в образовательную организацию до 1 марта.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36" w:anchor="/document/70584418/entry/123" w:history="1">
        <w:r w:rsidRPr="00C47CC8">
          <w:rPr>
            <w:rFonts w:ascii="Times New Roman" w:eastAsia="Times New Roman" w:hAnsi="Times New Roman" w:cs="Times New Roman"/>
            <w:color w:val="734C9B"/>
            <w:sz w:val="23"/>
            <w:szCs w:val="23"/>
            <w:lang w:eastAsia="ru-RU"/>
          </w:rPr>
          <w:t>*(5)</w:t>
        </w:r>
      </w:hyperlink>
      <w:r w:rsidRPr="00C47CC8">
        <w:rPr>
          <w:rFonts w:ascii="Times New Roman" w:eastAsia="Times New Roman" w:hAnsi="Times New Roman" w:cs="Times New Roman"/>
          <w:color w:val="22272F"/>
          <w:sz w:val="23"/>
          <w:szCs w:val="23"/>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47CC8">
        <w:rPr>
          <w:rFonts w:ascii="Times New Roman" w:eastAsia="Times New Roman" w:hAnsi="Times New Roman" w:cs="Times New Roman"/>
          <w:color w:val="22272F"/>
          <w:sz w:val="23"/>
          <w:szCs w:val="23"/>
          <w:lang w:eastAsia="ru-RU"/>
        </w:rPr>
        <w:t>позднее</w:t>
      </w:r>
      <w:proofErr w:type="gramEnd"/>
      <w:r w:rsidRPr="00C47CC8">
        <w:rPr>
          <w:rFonts w:ascii="Times New Roman" w:eastAsia="Times New Roman" w:hAnsi="Times New Roman" w:cs="Times New Roman"/>
          <w:color w:val="22272F"/>
          <w:sz w:val="23"/>
          <w:szCs w:val="23"/>
          <w:lang w:eastAsia="ru-RU"/>
        </w:rPr>
        <w:t xml:space="preserve"> чем за две недели до начала соответствующих экзаменов.</w:t>
      </w:r>
    </w:p>
    <w:p w:rsidR="00C47CC8" w:rsidRPr="00C47CC8" w:rsidRDefault="007D3CD6" w:rsidP="00C47CC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7" w:anchor="/document/71150198/entry/1003" w:history="1">
        <w:r w:rsidR="00C47CC8" w:rsidRPr="00C47CC8">
          <w:rPr>
            <w:rFonts w:ascii="Times New Roman" w:eastAsia="Times New Roman" w:hAnsi="Times New Roman" w:cs="Times New Roman"/>
            <w:color w:val="734C9B"/>
            <w:sz w:val="23"/>
            <w:szCs w:val="23"/>
            <w:lang w:eastAsia="ru-RU"/>
          </w:rPr>
          <w:t>Приказом</w:t>
        </w:r>
      </w:hyperlink>
      <w:r w:rsidR="00C47CC8" w:rsidRPr="00C47CC8">
        <w:rPr>
          <w:rFonts w:ascii="Times New Roman" w:eastAsia="Times New Roman" w:hAnsi="Times New Roman" w:cs="Times New Roman"/>
          <w:color w:val="464C55"/>
          <w:sz w:val="23"/>
          <w:szCs w:val="23"/>
          <w:lang w:eastAsia="ru-RU"/>
        </w:rPr>
        <w:t> </w:t>
      </w:r>
      <w:proofErr w:type="spellStart"/>
      <w:r w:rsidR="00C47CC8" w:rsidRPr="00C47CC8">
        <w:rPr>
          <w:rFonts w:ascii="Times New Roman" w:eastAsia="Times New Roman" w:hAnsi="Times New Roman" w:cs="Times New Roman"/>
          <w:color w:val="464C55"/>
          <w:sz w:val="23"/>
          <w:szCs w:val="23"/>
          <w:lang w:eastAsia="ru-RU"/>
        </w:rPr>
        <w:t>Минобрнауки</w:t>
      </w:r>
      <w:proofErr w:type="spellEnd"/>
      <w:r w:rsidR="00C47CC8" w:rsidRPr="00C47CC8">
        <w:rPr>
          <w:rFonts w:ascii="Times New Roman" w:eastAsia="Times New Roman" w:hAnsi="Times New Roman" w:cs="Times New Roman"/>
          <w:color w:val="464C55"/>
          <w:sz w:val="23"/>
          <w:szCs w:val="23"/>
          <w:lang w:eastAsia="ru-RU"/>
        </w:rPr>
        <w:t xml:space="preserve"> России от 7 июля 2015 г. N 692 в пункт 10 внесены изменения, </w:t>
      </w:r>
      <w:hyperlink r:id="rId38" w:anchor="/document/71150198/entry/2" w:history="1">
        <w:r w:rsidR="00C47CC8" w:rsidRPr="00C47CC8">
          <w:rPr>
            <w:rFonts w:ascii="Times New Roman" w:eastAsia="Times New Roman" w:hAnsi="Times New Roman" w:cs="Times New Roman"/>
            <w:color w:val="734C9B"/>
            <w:sz w:val="23"/>
            <w:szCs w:val="23"/>
            <w:lang w:eastAsia="ru-RU"/>
          </w:rPr>
          <w:t>вступающие в силу</w:t>
        </w:r>
      </w:hyperlink>
      <w:r w:rsidR="00C47CC8" w:rsidRPr="00C47CC8">
        <w:rPr>
          <w:rFonts w:ascii="Times New Roman" w:eastAsia="Times New Roman" w:hAnsi="Times New Roman" w:cs="Times New Roman"/>
          <w:color w:val="464C55"/>
          <w:sz w:val="23"/>
          <w:szCs w:val="23"/>
          <w:lang w:eastAsia="ru-RU"/>
        </w:rPr>
        <w:t> с 1 сентября 2015 г.</w:t>
      </w:r>
    </w:p>
    <w:p w:rsidR="00C47CC8" w:rsidRPr="00C47CC8" w:rsidRDefault="007D3CD6" w:rsidP="00C47CC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9" w:anchor="/document/57506422/entry/18" w:history="1">
        <w:r w:rsidR="00C47CC8" w:rsidRPr="00C47CC8">
          <w:rPr>
            <w:rFonts w:ascii="Times New Roman" w:eastAsia="Times New Roman" w:hAnsi="Times New Roman" w:cs="Times New Roman"/>
            <w:color w:val="734C9B"/>
            <w:sz w:val="23"/>
            <w:szCs w:val="23"/>
            <w:lang w:eastAsia="ru-RU"/>
          </w:rPr>
          <w:t>См. текст пункта в предыдущей редакции</w:t>
        </w:r>
      </w:hyperlink>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10. </w:t>
      </w:r>
      <w:proofErr w:type="gramStart"/>
      <w:r w:rsidRPr="00C47CC8">
        <w:rPr>
          <w:rFonts w:ascii="Times New Roman" w:eastAsia="Times New Roman" w:hAnsi="Times New Roman" w:cs="Times New Roman"/>
          <w:color w:val="22272F"/>
          <w:sz w:val="23"/>
          <w:szCs w:val="23"/>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0" w:anchor="/document/70584418/entry/124" w:history="1">
        <w:r w:rsidRPr="00C47CC8">
          <w:rPr>
            <w:rFonts w:ascii="Times New Roman" w:eastAsia="Times New Roman" w:hAnsi="Times New Roman" w:cs="Times New Roman"/>
            <w:color w:val="734C9B"/>
            <w:sz w:val="23"/>
            <w:szCs w:val="23"/>
            <w:lang w:eastAsia="ru-RU"/>
          </w:rPr>
          <w:t>*(6)</w:t>
        </w:r>
      </w:hyperlink>
      <w:r w:rsidRPr="00C47CC8">
        <w:rPr>
          <w:rFonts w:ascii="Times New Roman" w:eastAsia="Times New Roman" w:hAnsi="Times New Roman" w:cs="Times New Roman"/>
          <w:color w:val="22272F"/>
          <w:sz w:val="23"/>
          <w:szCs w:val="23"/>
          <w:lang w:eastAsia="ru-RU"/>
        </w:rPr>
        <w:t>.</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11. Заявление, указанное в </w:t>
      </w:r>
      <w:hyperlink r:id="rId41" w:anchor="/document/70584418/entry/17" w:history="1">
        <w:r w:rsidRPr="00C47CC8">
          <w:rPr>
            <w:rFonts w:ascii="Times New Roman" w:eastAsia="Times New Roman" w:hAnsi="Times New Roman" w:cs="Times New Roman"/>
            <w:color w:val="734C9B"/>
            <w:sz w:val="23"/>
            <w:szCs w:val="23"/>
            <w:lang w:eastAsia="ru-RU"/>
          </w:rPr>
          <w:t>пункте 9</w:t>
        </w:r>
      </w:hyperlink>
      <w:r w:rsidRPr="00C47CC8">
        <w:rPr>
          <w:rFonts w:ascii="Times New Roman" w:eastAsia="Times New Roman" w:hAnsi="Times New Roman" w:cs="Times New Roman"/>
          <w:color w:val="22272F"/>
          <w:sz w:val="23"/>
          <w:szCs w:val="23"/>
          <w:lang w:eastAsia="ru-RU"/>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w:t>
      </w:r>
      <w:r w:rsidRPr="00C47CC8">
        <w:rPr>
          <w:rFonts w:ascii="Times New Roman" w:eastAsia="Times New Roman" w:hAnsi="Times New Roman" w:cs="Times New Roman"/>
          <w:color w:val="22272F"/>
          <w:sz w:val="23"/>
          <w:szCs w:val="23"/>
          <w:lang w:eastAsia="ru-RU"/>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47CC8" w:rsidRPr="00C47CC8" w:rsidRDefault="00C47CC8" w:rsidP="00C47CC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7CC8">
        <w:rPr>
          <w:rFonts w:ascii="Times New Roman" w:eastAsia="Times New Roman" w:hAnsi="Times New Roman" w:cs="Times New Roman"/>
          <w:color w:val="22272F"/>
          <w:sz w:val="32"/>
          <w:szCs w:val="32"/>
          <w:lang w:eastAsia="ru-RU"/>
        </w:rPr>
        <w:t>IV. Организация проведения ГИА</w:t>
      </w:r>
    </w:p>
    <w:p w:rsidR="00C47CC8" w:rsidRPr="00C47CC8" w:rsidRDefault="00C47CC8" w:rsidP="00C47CC8">
      <w:pPr>
        <w:shd w:val="clear" w:color="auto" w:fill="F0E9D3"/>
        <w:spacing w:line="240" w:lineRule="auto"/>
        <w:jc w:val="both"/>
        <w:rPr>
          <w:rFonts w:ascii="Times New Roman" w:eastAsia="Times New Roman" w:hAnsi="Times New Roman" w:cs="Times New Roman"/>
          <w:color w:val="464C55"/>
          <w:sz w:val="23"/>
          <w:szCs w:val="23"/>
          <w:lang w:eastAsia="ru-RU"/>
        </w:rPr>
      </w:pPr>
      <w:r w:rsidRPr="00C47CC8">
        <w:rPr>
          <w:rFonts w:ascii="Times New Roman" w:eastAsia="Times New Roman" w:hAnsi="Times New Roman" w:cs="Times New Roman"/>
          <w:color w:val="464C55"/>
          <w:sz w:val="23"/>
          <w:szCs w:val="23"/>
          <w:lang w:eastAsia="ru-RU"/>
        </w:rPr>
        <w:t>Об осуществлении контрольной деятельности при проведении ГИА выпускников, освоивших программы основного общего образования, см. </w:t>
      </w:r>
      <w:hyperlink r:id="rId42" w:anchor="/document/71039920/entry/1000" w:history="1">
        <w:r w:rsidRPr="00C47CC8">
          <w:rPr>
            <w:rFonts w:ascii="Times New Roman" w:eastAsia="Times New Roman" w:hAnsi="Times New Roman" w:cs="Times New Roman"/>
            <w:color w:val="734C9B"/>
            <w:sz w:val="23"/>
            <w:szCs w:val="23"/>
            <w:lang w:eastAsia="ru-RU"/>
          </w:rPr>
          <w:t>письмо</w:t>
        </w:r>
      </w:hyperlink>
      <w:r w:rsidRPr="00C47CC8">
        <w:rPr>
          <w:rFonts w:ascii="Times New Roman" w:eastAsia="Times New Roman" w:hAnsi="Times New Roman" w:cs="Times New Roman"/>
          <w:color w:val="464C55"/>
          <w:sz w:val="23"/>
          <w:szCs w:val="23"/>
          <w:lang w:eastAsia="ru-RU"/>
        </w:rPr>
        <w:t> </w:t>
      </w:r>
      <w:proofErr w:type="spellStart"/>
      <w:r w:rsidRPr="00C47CC8">
        <w:rPr>
          <w:rFonts w:ascii="Times New Roman" w:eastAsia="Times New Roman" w:hAnsi="Times New Roman" w:cs="Times New Roman"/>
          <w:color w:val="464C55"/>
          <w:sz w:val="23"/>
          <w:szCs w:val="23"/>
          <w:lang w:eastAsia="ru-RU"/>
        </w:rPr>
        <w:t>Рособрнадзора</w:t>
      </w:r>
      <w:proofErr w:type="spellEnd"/>
      <w:r w:rsidRPr="00C47CC8">
        <w:rPr>
          <w:rFonts w:ascii="Times New Roman" w:eastAsia="Times New Roman" w:hAnsi="Times New Roman" w:cs="Times New Roman"/>
          <w:color w:val="464C55"/>
          <w:sz w:val="23"/>
          <w:szCs w:val="23"/>
          <w:lang w:eastAsia="ru-RU"/>
        </w:rPr>
        <w:t xml:space="preserve"> от 22 мая 2015 г. N 05-223</w:t>
      </w:r>
    </w:p>
    <w:p w:rsidR="00C47CC8" w:rsidRPr="00C47CC8" w:rsidRDefault="007D3CD6" w:rsidP="00C47CC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3" w:anchor="/document/70854054/entry/3" w:history="1">
        <w:r w:rsidR="00C47CC8" w:rsidRPr="00C47CC8">
          <w:rPr>
            <w:rFonts w:ascii="Times New Roman" w:eastAsia="Times New Roman" w:hAnsi="Times New Roman" w:cs="Times New Roman"/>
            <w:color w:val="734C9B"/>
            <w:sz w:val="23"/>
            <w:szCs w:val="23"/>
            <w:lang w:eastAsia="ru-RU"/>
          </w:rPr>
          <w:t>Приказом</w:t>
        </w:r>
      </w:hyperlink>
      <w:r w:rsidR="00C47CC8" w:rsidRPr="00C47CC8">
        <w:rPr>
          <w:rFonts w:ascii="Times New Roman" w:eastAsia="Times New Roman" w:hAnsi="Times New Roman" w:cs="Times New Roman"/>
          <w:color w:val="464C55"/>
          <w:sz w:val="23"/>
          <w:szCs w:val="23"/>
          <w:lang w:eastAsia="ru-RU"/>
        </w:rPr>
        <w:t> </w:t>
      </w:r>
      <w:proofErr w:type="spellStart"/>
      <w:r w:rsidR="00C47CC8" w:rsidRPr="00C47CC8">
        <w:rPr>
          <w:rFonts w:ascii="Times New Roman" w:eastAsia="Times New Roman" w:hAnsi="Times New Roman" w:cs="Times New Roman"/>
          <w:color w:val="464C55"/>
          <w:sz w:val="23"/>
          <w:szCs w:val="23"/>
          <w:lang w:eastAsia="ru-RU"/>
        </w:rPr>
        <w:t>Минобрнауки</w:t>
      </w:r>
      <w:proofErr w:type="spellEnd"/>
      <w:r w:rsidR="00C47CC8" w:rsidRPr="00C47CC8">
        <w:rPr>
          <w:rFonts w:ascii="Times New Roman" w:eastAsia="Times New Roman" w:hAnsi="Times New Roman" w:cs="Times New Roman"/>
          <w:color w:val="464C55"/>
          <w:sz w:val="23"/>
          <w:szCs w:val="23"/>
          <w:lang w:eastAsia="ru-RU"/>
        </w:rPr>
        <w:t xml:space="preserve"> России от 16 января 2015 г. N 10 в пункт 12 внесены изменения</w:t>
      </w:r>
    </w:p>
    <w:p w:rsidR="00C47CC8" w:rsidRPr="00C47CC8" w:rsidRDefault="007D3CD6" w:rsidP="00C47CC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4" w:anchor="/document/57503681/entry/21" w:history="1">
        <w:r w:rsidR="00C47CC8" w:rsidRPr="00C47CC8">
          <w:rPr>
            <w:rFonts w:ascii="Times New Roman" w:eastAsia="Times New Roman" w:hAnsi="Times New Roman" w:cs="Times New Roman"/>
            <w:color w:val="734C9B"/>
            <w:sz w:val="23"/>
            <w:szCs w:val="23"/>
            <w:lang w:eastAsia="ru-RU"/>
          </w:rPr>
          <w:t>См. текст пункта в предыдущей редакции</w:t>
        </w:r>
      </w:hyperlink>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12. Федеральная служба по надзору в сфере образования и науки (далее - </w:t>
      </w:r>
      <w:proofErr w:type="spellStart"/>
      <w:r w:rsidRPr="00C47CC8">
        <w:rPr>
          <w:rFonts w:ascii="Times New Roman" w:eastAsia="Times New Roman" w:hAnsi="Times New Roman" w:cs="Times New Roman"/>
          <w:color w:val="22272F"/>
          <w:sz w:val="23"/>
          <w:szCs w:val="23"/>
          <w:lang w:eastAsia="ru-RU"/>
        </w:rPr>
        <w:t>Рособрнадзор</w:t>
      </w:r>
      <w:proofErr w:type="spellEnd"/>
      <w:r w:rsidRPr="00C47CC8">
        <w:rPr>
          <w:rFonts w:ascii="Times New Roman" w:eastAsia="Times New Roman" w:hAnsi="Times New Roman" w:cs="Times New Roman"/>
          <w:color w:val="22272F"/>
          <w:sz w:val="23"/>
          <w:szCs w:val="23"/>
          <w:lang w:eastAsia="ru-RU"/>
        </w:rPr>
        <w:t>) осуществляет следующие функции в рамках проведения ГИА: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45" w:anchor="/document/70584418/entry/121" w:history="1">
        <w:r w:rsidRPr="00C47CC8">
          <w:rPr>
            <w:rFonts w:ascii="Times New Roman" w:eastAsia="Times New Roman" w:hAnsi="Times New Roman" w:cs="Times New Roman"/>
            <w:color w:val="734C9B"/>
            <w:sz w:val="23"/>
            <w:szCs w:val="23"/>
            <w:lang w:eastAsia="ru-RU"/>
          </w:rPr>
          <w:t>*(3)</w:t>
        </w:r>
      </w:hyperlink>
      <w:r w:rsidRPr="00C47CC8">
        <w:rPr>
          <w:rFonts w:ascii="Times New Roman" w:eastAsia="Times New Roman" w:hAnsi="Times New Roman" w:cs="Times New Roman"/>
          <w:color w:val="22272F"/>
          <w:sz w:val="23"/>
          <w:szCs w:val="23"/>
          <w:lang w:eastAsia="ru-RU"/>
        </w:rPr>
        <w:t>;</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осуществляет методическое обеспечение проведения ГИА</w:t>
      </w:r>
      <w:hyperlink r:id="rId46" w:anchor="/document/70584418/entry/125" w:history="1">
        <w:r w:rsidRPr="00C47CC8">
          <w:rPr>
            <w:rFonts w:ascii="Times New Roman" w:eastAsia="Times New Roman" w:hAnsi="Times New Roman" w:cs="Times New Roman"/>
            <w:color w:val="734C9B"/>
            <w:sz w:val="23"/>
            <w:szCs w:val="23"/>
            <w:lang w:eastAsia="ru-RU"/>
          </w:rPr>
          <w:t>*(7)</w:t>
        </w:r>
      </w:hyperlink>
      <w:r w:rsidRPr="00C47CC8">
        <w:rPr>
          <w:rFonts w:ascii="Times New Roman" w:eastAsia="Times New Roman" w:hAnsi="Times New Roman" w:cs="Times New Roman"/>
          <w:color w:val="22272F"/>
          <w:sz w:val="23"/>
          <w:szCs w:val="23"/>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47" w:anchor="/document/71009154/entry/1000" w:history="1">
        <w:r w:rsidRPr="00C47CC8">
          <w:rPr>
            <w:rFonts w:ascii="Times New Roman" w:eastAsia="Times New Roman" w:hAnsi="Times New Roman" w:cs="Times New Roman"/>
            <w:color w:val="734C9B"/>
            <w:sz w:val="23"/>
            <w:szCs w:val="23"/>
            <w:lang w:eastAsia="ru-RU"/>
          </w:rPr>
          <w:t>рекомендации</w:t>
        </w:r>
      </w:hyperlink>
      <w:r w:rsidRPr="00C47CC8">
        <w:rPr>
          <w:rFonts w:ascii="Times New Roman" w:eastAsia="Times New Roman" w:hAnsi="Times New Roman" w:cs="Times New Roman"/>
          <w:color w:val="22272F"/>
          <w:sz w:val="23"/>
          <w:szCs w:val="23"/>
          <w:lang w:eastAsia="ru-RU"/>
        </w:rPr>
        <w:t>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C47CC8">
        <w:rPr>
          <w:rFonts w:ascii="Times New Roman" w:eastAsia="Times New Roman" w:hAnsi="Times New Roman" w:cs="Times New Roman"/>
          <w:color w:val="22272F"/>
          <w:sz w:val="23"/>
          <w:szCs w:val="23"/>
          <w:lang w:eastAsia="ru-RU"/>
        </w:rPr>
        <w:t xml:space="preserve"> экзаменационные работы ОГЭ и ГВЭ в пятибалльную систему оценивания;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48" w:anchor="/document/70584418/entry/125" w:history="1">
        <w:r w:rsidRPr="00C47CC8">
          <w:rPr>
            <w:rFonts w:ascii="Times New Roman" w:eastAsia="Times New Roman" w:hAnsi="Times New Roman" w:cs="Times New Roman"/>
            <w:color w:val="734C9B"/>
            <w:sz w:val="23"/>
            <w:szCs w:val="23"/>
            <w:lang w:eastAsia="ru-RU"/>
          </w:rPr>
          <w:t>*(7)</w:t>
        </w:r>
      </w:hyperlink>
      <w:r w:rsidRPr="00C47CC8">
        <w:rPr>
          <w:rFonts w:ascii="Times New Roman" w:eastAsia="Times New Roman" w:hAnsi="Times New Roman" w:cs="Times New Roman"/>
          <w:color w:val="22272F"/>
          <w:sz w:val="23"/>
          <w:szCs w:val="23"/>
          <w:lang w:eastAsia="ru-RU"/>
        </w:rPr>
        <w:t>;</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49" w:anchor="/document/70584418/entry/126" w:history="1">
        <w:r w:rsidRPr="00C47CC8">
          <w:rPr>
            <w:rFonts w:ascii="Times New Roman" w:eastAsia="Times New Roman" w:hAnsi="Times New Roman" w:cs="Times New Roman"/>
            <w:color w:val="734C9B"/>
            <w:sz w:val="23"/>
            <w:szCs w:val="23"/>
            <w:lang w:eastAsia="ru-RU"/>
          </w:rPr>
          <w:t>*(8)</w:t>
        </w:r>
      </w:hyperlink>
      <w:r w:rsidRPr="00C47CC8">
        <w:rPr>
          <w:rFonts w:ascii="Times New Roman" w:eastAsia="Times New Roman" w:hAnsi="Times New Roman" w:cs="Times New Roman"/>
          <w:color w:val="22272F"/>
          <w:sz w:val="23"/>
          <w:szCs w:val="23"/>
          <w:lang w:eastAsia="ru-RU"/>
        </w:rPr>
        <w:t> в </w:t>
      </w:r>
      <w:hyperlink r:id="rId50" w:anchor="/document/70442918/entry/1000" w:history="1">
        <w:r w:rsidRPr="00C47CC8">
          <w:rPr>
            <w:rFonts w:ascii="Times New Roman" w:eastAsia="Times New Roman" w:hAnsi="Times New Roman" w:cs="Times New Roman"/>
            <w:color w:val="734C9B"/>
            <w:sz w:val="23"/>
            <w:szCs w:val="23"/>
            <w:lang w:eastAsia="ru-RU"/>
          </w:rPr>
          <w:t>порядке</w:t>
        </w:r>
      </w:hyperlink>
      <w:r w:rsidRPr="00C47CC8">
        <w:rPr>
          <w:rFonts w:ascii="Times New Roman" w:eastAsia="Times New Roman" w:hAnsi="Times New Roman" w:cs="Times New Roman"/>
          <w:color w:val="22272F"/>
          <w:sz w:val="23"/>
          <w:szCs w:val="23"/>
          <w:lang w:eastAsia="ru-RU"/>
        </w:rPr>
        <w:t>, устанавливаемом Правительством Российской Федерации</w:t>
      </w:r>
      <w:hyperlink r:id="rId51" w:anchor="/document/70584418/entry/127" w:history="1">
        <w:r w:rsidRPr="00C47CC8">
          <w:rPr>
            <w:rFonts w:ascii="Times New Roman" w:eastAsia="Times New Roman" w:hAnsi="Times New Roman" w:cs="Times New Roman"/>
            <w:color w:val="734C9B"/>
            <w:sz w:val="23"/>
            <w:szCs w:val="23"/>
            <w:lang w:eastAsia="ru-RU"/>
          </w:rPr>
          <w:t>*(9)</w:t>
        </w:r>
      </w:hyperlink>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2" w:anchor="/document/70584418/entry/128" w:history="1">
        <w:r w:rsidRPr="00C47CC8">
          <w:rPr>
            <w:rFonts w:ascii="Times New Roman" w:eastAsia="Times New Roman" w:hAnsi="Times New Roman" w:cs="Times New Roman"/>
            <w:color w:val="734C9B"/>
            <w:sz w:val="23"/>
            <w:szCs w:val="23"/>
            <w:lang w:eastAsia="ru-RU"/>
          </w:rPr>
          <w:t>*(10)</w:t>
        </w:r>
      </w:hyperlink>
      <w:r w:rsidRPr="00C47CC8">
        <w:rPr>
          <w:rFonts w:ascii="Times New Roman" w:eastAsia="Times New Roman" w:hAnsi="Times New Roman" w:cs="Times New Roman"/>
          <w:color w:val="22272F"/>
          <w:sz w:val="23"/>
          <w:szCs w:val="23"/>
          <w:lang w:eastAsia="ru-RU"/>
        </w:rPr>
        <w:t xml:space="preserve">, в том </w:t>
      </w:r>
      <w:r w:rsidRPr="00C47CC8">
        <w:rPr>
          <w:rFonts w:ascii="Times New Roman" w:eastAsia="Times New Roman" w:hAnsi="Times New Roman" w:cs="Times New Roman"/>
          <w:color w:val="22272F"/>
          <w:sz w:val="23"/>
          <w:szCs w:val="23"/>
          <w:lang w:eastAsia="ru-RU"/>
        </w:rPr>
        <w:lastRenderedPageBreak/>
        <w:t>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C47CC8">
        <w:rPr>
          <w:rFonts w:ascii="Times New Roman" w:eastAsia="Times New Roman" w:hAnsi="Times New Roman" w:cs="Times New Roman"/>
          <w:color w:val="22272F"/>
          <w:sz w:val="23"/>
          <w:szCs w:val="23"/>
          <w:lang w:eastAsia="ru-RU"/>
        </w:rPr>
        <w:t xml:space="preserve"> деятельность</w:t>
      </w:r>
      <w:hyperlink r:id="rId53" w:anchor="/document/70584418/entry/129" w:history="1">
        <w:r w:rsidRPr="00C47CC8">
          <w:rPr>
            <w:rFonts w:ascii="Times New Roman" w:eastAsia="Times New Roman" w:hAnsi="Times New Roman" w:cs="Times New Roman"/>
            <w:color w:val="734C9B"/>
            <w:sz w:val="23"/>
            <w:szCs w:val="23"/>
            <w:lang w:eastAsia="ru-RU"/>
          </w:rPr>
          <w:t>*(11)</w:t>
        </w:r>
      </w:hyperlink>
      <w:r w:rsidRPr="00C47CC8">
        <w:rPr>
          <w:rFonts w:ascii="Times New Roman" w:eastAsia="Times New Roman" w:hAnsi="Times New Roman" w:cs="Times New Roman"/>
          <w:color w:val="22272F"/>
          <w:sz w:val="23"/>
          <w:szCs w:val="23"/>
          <w:lang w:eastAsia="ru-RU"/>
        </w:rPr>
        <w:t>.</w:t>
      </w:r>
    </w:p>
    <w:p w:rsidR="00C47CC8" w:rsidRPr="00C47CC8" w:rsidRDefault="007D3CD6" w:rsidP="00C47CC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4" w:anchor="/document/70854054/entry/4" w:history="1">
        <w:r w:rsidR="00C47CC8" w:rsidRPr="00C47CC8">
          <w:rPr>
            <w:rFonts w:ascii="Times New Roman" w:eastAsia="Times New Roman" w:hAnsi="Times New Roman" w:cs="Times New Roman"/>
            <w:color w:val="734C9B"/>
            <w:sz w:val="23"/>
            <w:szCs w:val="23"/>
            <w:lang w:eastAsia="ru-RU"/>
          </w:rPr>
          <w:t>Приказом</w:t>
        </w:r>
      </w:hyperlink>
      <w:r w:rsidR="00C47CC8" w:rsidRPr="00C47CC8">
        <w:rPr>
          <w:rFonts w:ascii="Times New Roman" w:eastAsia="Times New Roman" w:hAnsi="Times New Roman" w:cs="Times New Roman"/>
          <w:color w:val="464C55"/>
          <w:sz w:val="23"/>
          <w:szCs w:val="23"/>
          <w:lang w:eastAsia="ru-RU"/>
        </w:rPr>
        <w:t> </w:t>
      </w:r>
      <w:proofErr w:type="spellStart"/>
      <w:r w:rsidR="00C47CC8" w:rsidRPr="00C47CC8">
        <w:rPr>
          <w:rFonts w:ascii="Times New Roman" w:eastAsia="Times New Roman" w:hAnsi="Times New Roman" w:cs="Times New Roman"/>
          <w:color w:val="464C55"/>
          <w:sz w:val="23"/>
          <w:szCs w:val="23"/>
          <w:lang w:eastAsia="ru-RU"/>
        </w:rPr>
        <w:t>Минобрнауки</w:t>
      </w:r>
      <w:proofErr w:type="spellEnd"/>
      <w:r w:rsidR="00C47CC8" w:rsidRPr="00C47CC8">
        <w:rPr>
          <w:rFonts w:ascii="Times New Roman" w:eastAsia="Times New Roman" w:hAnsi="Times New Roman" w:cs="Times New Roman"/>
          <w:color w:val="464C55"/>
          <w:sz w:val="23"/>
          <w:szCs w:val="23"/>
          <w:lang w:eastAsia="ru-RU"/>
        </w:rPr>
        <w:t xml:space="preserve"> России от 16 января 2015 г. N 10 в пункт 13 внесены изменения</w:t>
      </w:r>
    </w:p>
    <w:p w:rsidR="00C47CC8" w:rsidRPr="00C47CC8" w:rsidRDefault="007D3CD6" w:rsidP="00C47CC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5" w:anchor="/document/57503681/entry/22" w:history="1">
        <w:r w:rsidR="00C47CC8" w:rsidRPr="00C47CC8">
          <w:rPr>
            <w:rFonts w:ascii="Times New Roman" w:eastAsia="Times New Roman" w:hAnsi="Times New Roman" w:cs="Times New Roman"/>
            <w:color w:val="734C9B"/>
            <w:sz w:val="23"/>
            <w:szCs w:val="23"/>
            <w:lang w:eastAsia="ru-RU"/>
          </w:rPr>
          <w:t>См. текст пункта в предыдущей редакции</w:t>
        </w:r>
      </w:hyperlink>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56" w:anchor="/document/70584418/entry/130" w:history="1">
        <w:r w:rsidRPr="00C47CC8">
          <w:rPr>
            <w:rFonts w:ascii="Times New Roman" w:eastAsia="Times New Roman" w:hAnsi="Times New Roman" w:cs="Times New Roman"/>
            <w:color w:val="734C9B"/>
            <w:sz w:val="23"/>
            <w:szCs w:val="23"/>
            <w:lang w:eastAsia="ru-RU"/>
          </w:rPr>
          <w:t>*(12)</w:t>
        </w:r>
      </w:hyperlink>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создают ГЭК, предметные и конфликтные комиссии субъектов Российской Федерации</w:t>
      </w:r>
      <w:hyperlink r:id="rId57" w:anchor="/document/70584418/entry/131" w:history="1">
        <w:r w:rsidRPr="00C47CC8">
          <w:rPr>
            <w:rFonts w:ascii="Times New Roman" w:eastAsia="Times New Roman" w:hAnsi="Times New Roman" w:cs="Times New Roman"/>
            <w:color w:val="734C9B"/>
            <w:sz w:val="23"/>
            <w:szCs w:val="23"/>
            <w:lang w:eastAsia="ru-RU"/>
          </w:rPr>
          <w:t>*(13)</w:t>
        </w:r>
      </w:hyperlink>
      <w:r w:rsidRPr="00C47CC8">
        <w:rPr>
          <w:rFonts w:ascii="Times New Roman" w:eastAsia="Times New Roman" w:hAnsi="Times New Roman" w:cs="Times New Roman"/>
          <w:color w:val="22272F"/>
          <w:sz w:val="23"/>
          <w:szCs w:val="23"/>
          <w:lang w:eastAsia="ru-RU"/>
        </w:rPr>
        <w:t> и организуют их деятельность;</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устанавливают форму и порядок проведения ГИА для </w:t>
      </w:r>
      <w:proofErr w:type="gramStart"/>
      <w:r w:rsidRPr="00C47CC8">
        <w:rPr>
          <w:rFonts w:ascii="Times New Roman" w:eastAsia="Times New Roman" w:hAnsi="Times New Roman" w:cs="Times New Roman"/>
          <w:color w:val="22272F"/>
          <w:sz w:val="23"/>
          <w:szCs w:val="23"/>
          <w:lang w:eastAsia="ru-RU"/>
        </w:rPr>
        <w:t>обучающихся</w:t>
      </w:r>
      <w:proofErr w:type="gramEnd"/>
      <w:r w:rsidRPr="00C47CC8">
        <w:rPr>
          <w:rFonts w:ascii="Times New Roman" w:eastAsia="Times New Roman" w:hAnsi="Times New Roman" w:cs="Times New Roman"/>
          <w:color w:val="22272F"/>
          <w:sz w:val="23"/>
          <w:szCs w:val="23"/>
          <w:lang w:eastAsia="ru-RU"/>
        </w:rPr>
        <w:t>, изучавших родной язык и родную литературу</w:t>
      </w:r>
      <w:hyperlink r:id="rId58" w:anchor="/document/70584418/entry/122" w:history="1">
        <w:r w:rsidRPr="00C47CC8">
          <w:rPr>
            <w:rFonts w:ascii="Times New Roman" w:eastAsia="Times New Roman" w:hAnsi="Times New Roman" w:cs="Times New Roman"/>
            <w:color w:val="734C9B"/>
            <w:sz w:val="23"/>
            <w:szCs w:val="23"/>
            <w:lang w:eastAsia="ru-RU"/>
          </w:rPr>
          <w:t>*(4)</w:t>
        </w:r>
      </w:hyperlink>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разрабатывают экзаменационные материалы для проведения ГИА по родному языку и родной литературе;</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9" w:anchor="/document/70584418/entry/48" w:history="1">
        <w:r w:rsidRPr="00C47CC8">
          <w:rPr>
            <w:rFonts w:ascii="Times New Roman" w:eastAsia="Times New Roman" w:hAnsi="Times New Roman" w:cs="Times New Roman"/>
            <w:color w:val="734C9B"/>
            <w:sz w:val="23"/>
            <w:szCs w:val="23"/>
            <w:lang w:eastAsia="ru-RU"/>
          </w:rPr>
          <w:t>пункте</w:t>
        </w:r>
        <w:proofErr w:type="gramEnd"/>
        <w:r w:rsidRPr="00C47CC8">
          <w:rPr>
            <w:rFonts w:ascii="Times New Roman" w:eastAsia="Times New Roman" w:hAnsi="Times New Roman" w:cs="Times New Roman"/>
            <w:color w:val="734C9B"/>
            <w:sz w:val="23"/>
            <w:szCs w:val="23"/>
            <w:lang w:eastAsia="ru-RU"/>
          </w:rPr>
          <w:t xml:space="preserve"> 34</w:t>
        </w:r>
      </w:hyperlink>
      <w:r w:rsidRPr="00C47CC8">
        <w:rPr>
          <w:rFonts w:ascii="Times New Roman" w:eastAsia="Times New Roman" w:hAnsi="Times New Roman" w:cs="Times New Roman"/>
          <w:color w:val="22272F"/>
          <w:sz w:val="23"/>
          <w:szCs w:val="23"/>
          <w:lang w:eastAsia="ru-RU"/>
        </w:rPr>
        <w:t> настоящего Порядка;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0" w:anchor="/document/70584418/entry/132" w:history="1">
        <w:r w:rsidRPr="00C47CC8">
          <w:rPr>
            <w:rFonts w:ascii="Times New Roman" w:eastAsia="Times New Roman" w:hAnsi="Times New Roman" w:cs="Times New Roman"/>
            <w:color w:val="734C9B"/>
            <w:sz w:val="23"/>
            <w:szCs w:val="23"/>
            <w:lang w:eastAsia="ru-RU"/>
          </w:rPr>
          <w:t>*(14)</w:t>
        </w:r>
      </w:hyperlink>
      <w:r w:rsidRPr="00C47CC8">
        <w:rPr>
          <w:rFonts w:ascii="Times New Roman" w:eastAsia="Times New Roman" w:hAnsi="Times New Roman" w:cs="Times New Roman"/>
          <w:color w:val="22272F"/>
          <w:sz w:val="23"/>
          <w:szCs w:val="23"/>
          <w:lang w:eastAsia="ru-RU"/>
        </w:rPr>
        <w:t> и внесение сведений в ФИС в </w:t>
      </w:r>
      <w:hyperlink r:id="rId61" w:anchor="/document/70442918/entry/1000" w:history="1">
        <w:r w:rsidRPr="00C47CC8">
          <w:rPr>
            <w:rFonts w:ascii="Times New Roman" w:eastAsia="Times New Roman" w:hAnsi="Times New Roman" w:cs="Times New Roman"/>
            <w:color w:val="734C9B"/>
            <w:sz w:val="23"/>
            <w:szCs w:val="23"/>
            <w:lang w:eastAsia="ru-RU"/>
          </w:rPr>
          <w:t>порядке</w:t>
        </w:r>
      </w:hyperlink>
      <w:r w:rsidRPr="00C47CC8">
        <w:rPr>
          <w:rFonts w:ascii="Times New Roman" w:eastAsia="Times New Roman" w:hAnsi="Times New Roman" w:cs="Times New Roman"/>
          <w:color w:val="22272F"/>
          <w:sz w:val="23"/>
          <w:szCs w:val="23"/>
          <w:lang w:eastAsia="ru-RU"/>
        </w:rPr>
        <w:t>, устанавливаемом Правительством Российской Федерации</w:t>
      </w:r>
      <w:hyperlink r:id="rId62" w:anchor="/document/70584418/entry/127" w:history="1">
        <w:r w:rsidRPr="00C47CC8">
          <w:rPr>
            <w:rFonts w:ascii="Times New Roman" w:eastAsia="Times New Roman" w:hAnsi="Times New Roman" w:cs="Times New Roman"/>
            <w:color w:val="734C9B"/>
            <w:sz w:val="23"/>
            <w:szCs w:val="23"/>
            <w:lang w:eastAsia="ru-RU"/>
          </w:rPr>
          <w:t>*(9)</w:t>
        </w:r>
      </w:hyperlink>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C47CC8">
        <w:rPr>
          <w:rFonts w:ascii="Times New Roman" w:eastAsia="Times New Roman" w:hAnsi="Times New Roman" w:cs="Times New Roman"/>
          <w:color w:val="22272F"/>
          <w:sz w:val="23"/>
          <w:szCs w:val="23"/>
          <w:lang w:eastAsia="ru-RU"/>
        </w:rPr>
        <w:t xml:space="preserve">, или специализированных </w:t>
      </w:r>
      <w:proofErr w:type="gramStart"/>
      <w:r w:rsidRPr="00C47CC8">
        <w:rPr>
          <w:rFonts w:ascii="Times New Roman" w:eastAsia="Times New Roman" w:hAnsi="Times New Roman" w:cs="Times New Roman"/>
          <w:color w:val="22272F"/>
          <w:sz w:val="23"/>
          <w:szCs w:val="23"/>
          <w:lang w:eastAsia="ru-RU"/>
        </w:rPr>
        <w:t>сайтах</w:t>
      </w:r>
      <w:proofErr w:type="gramEnd"/>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проведение ГИА в ППЭ в соответствии с требованиями настоящего Порядка;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обработку и проверку экзаменационных работ в порядке, устанавливаемом настоящим Порядком;</w:t>
      </w:r>
    </w:p>
    <w:p w:rsidR="00C47CC8" w:rsidRPr="00C47CC8" w:rsidRDefault="007D3CD6"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63" w:anchor="/document/71009154/entry/1000" w:history="1">
        <w:r w:rsidR="00C47CC8" w:rsidRPr="00C47CC8">
          <w:rPr>
            <w:rFonts w:ascii="Times New Roman" w:eastAsia="Times New Roman" w:hAnsi="Times New Roman" w:cs="Times New Roman"/>
            <w:color w:val="734C9B"/>
            <w:sz w:val="23"/>
            <w:szCs w:val="23"/>
            <w:lang w:eastAsia="ru-RU"/>
          </w:rPr>
          <w:t>определяют</w:t>
        </w:r>
      </w:hyperlink>
      <w:r w:rsidR="00C47CC8" w:rsidRPr="00C47CC8">
        <w:rPr>
          <w:rFonts w:ascii="Times New Roman" w:eastAsia="Times New Roman" w:hAnsi="Times New Roman" w:cs="Times New Roman"/>
          <w:color w:val="22272F"/>
          <w:sz w:val="23"/>
          <w:szCs w:val="23"/>
          <w:lang w:eastAsia="ru-RU"/>
        </w:rPr>
        <w:t> минимальное количество баллов;</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обеспечивают ознакомление </w:t>
      </w:r>
      <w:proofErr w:type="gramStart"/>
      <w:r w:rsidRPr="00C47CC8">
        <w:rPr>
          <w:rFonts w:ascii="Times New Roman" w:eastAsia="Times New Roman" w:hAnsi="Times New Roman" w:cs="Times New Roman"/>
          <w:color w:val="22272F"/>
          <w:sz w:val="23"/>
          <w:szCs w:val="23"/>
          <w:lang w:eastAsia="ru-RU"/>
        </w:rPr>
        <w:t>обучающихся</w:t>
      </w:r>
      <w:proofErr w:type="gramEnd"/>
      <w:r w:rsidRPr="00C47CC8">
        <w:rPr>
          <w:rFonts w:ascii="Times New Roman" w:eastAsia="Times New Roman" w:hAnsi="Times New Roman" w:cs="Times New Roman"/>
          <w:color w:val="22272F"/>
          <w:sz w:val="23"/>
          <w:szCs w:val="23"/>
          <w:lang w:eastAsia="ru-RU"/>
        </w:rPr>
        <w:t xml:space="preserve"> с результатами ГИА по всем учебным предметам;</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C47CC8">
        <w:rPr>
          <w:rFonts w:ascii="Times New Roman" w:eastAsia="Times New Roman" w:hAnsi="Times New Roman" w:cs="Times New Roman"/>
          <w:color w:val="22272F"/>
          <w:sz w:val="23"/>
          <w:szCs w:val="23"/>
          <w:lang w:eastAsia="ru-RU"/>
        </w:rPr>
        <w:t>Минобрнауки</w:t>
      </w:r>
      <w:proofErr w:type="spellEnd"/>
      <w:r w:rsidRPr="00C47CC8">
        <w:rPr>
          <w:rFonts w:ascii="Times New Roman" w:eastAsia="Times New Roman" w:hAnsi="Times New Roman" w:cs="Times New Roman"/>
          <w:color w:val="22272F"/>
          <w:sz w:val="23"/>
          <w:szCs w:val="23"/>
          <w:lang w:eastAsia="ru-RU"/>
        </w:rPr>
        <w:t xml:space="preserve"> России</w:t>
      </w:r>
      <w:hyperlink r:id="rId64" w:anchor="/document/70584418/entry/133" w:history="1">
        <w:r w:rsidRPr="00C47CC8">
          <w:rPr>
            <w:rFonts w:ascii="Times New Roman" w:eastAsia="Times New Roman" w:hAnsi="Times New Roman" w:cs="Times New Roman"/>
            <w:color w:val="734C9B"/>
            <w:sz w:val="23"/>
            <w:szCs w:val="23"/>
            <w:lang w:eastAsia="ru-RU"/>
          </w:rPr>
          <w:t>*(15)</w:t>
        </w:r>
      </w:hyperlink>
      <w:r w:rsidRPr="00C47CC8">
        <w:rPr>
          <w:rFonts w:ascii="Times New Roman" w:eastAsia="Times New Roman" w:hAnsi="Times New Roman" w:cs="Times New Roman"/>
          <w:color w:val="22272F"/>
          <w:sz w:val="23"/>
          <w:szCs w:val="23"/>
          <w:lang w:eastAsia="ru-RU"/>
        </w:rPr>
        <w:t>.</w:t>
      </w:r>
    </w:p>
    <w:p w:rsidR="00C47CC8" w:rsidRPr="00C47CC8" w:rsidRDefault="007D3CD6" w:rsidP="00C47CC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5" w:anchor="/document/70854054/entry/5" w:history="1">
        <w:r w:rsidR="00C47CC8" w:rsidRPr="00C47CC8">
          <w:rPr>
            <w:rFonts w:ascii="Times New Roman" w:eastAsia="Times New Roman" w:hAnsi="Times New Roman" w:cs="Times New Roman"/>
            <w:color w:val="734C9B"/>
            <w:sz w:val="23"/>
            <w:szCs w:val="23"/>
            <w:lang w:eastAsia="ru-RU"/>
          </w:rPr>
          <w:t>Приказом</w:t>
        </w:r>
      </w:hyperlink>
      <w:r w:rsidR="00C47CC8" w:rsidRPr="00C47CC8">
        <w:rPr>
          <w:rFonts w:ascii="Times New Roman" w:eastAsia="Times New Roman" w:hAnsi="Times New Roman" w:cs="Times New Roman"/>
          <w:color w:val="464C55"/>
          <w:sz w:val="23"/>
          <w:szCs w:val="23"/>
          <w:lang w:eastAsia="ru-RU"/>
        </w:rPr>
        <w:t> </w:t>
      </w:r>
      <w:proofErr w:type="spellStart"/>
      <w:r w:rsidR="00C47CC8" w:rsidRPr="00C47CC8">
        <w:rPr>
          <w:rFonts w:ascii="Times New Roman" w:eastAsia="Times New Roman" w:hAnsi="Times New Roman" w:cs="Times New Roman"/>
          <w:color w:val="464C55"/>
          <w:sz w:val="23"/>
          <w:szCs w:val="23"/>
          <w:lang w:eastAsia="ru-RU"/>
        </w:rPr>
        <w:t>Минобрнауки</w:t>
      </w:r>
      <w:proofErr w:type="spellEnd"/>
      <w:r w:rsidR="00C47CC8" w:rsidRPr="00C47CC8">
        <w:rPr>
          <w:rFonts w:ascii="Times New Roman" w:eastAsia="Times New Roman" w:hAnsi="Times New Roman" w:cs="Times New Roman"/>
          <w:color w:val="464C55"/>
          <w:sz w:val="23"/>
          <w:szCs w:val="23"/>
          <w:lang w:eastAsia="ru-RU"/>
        </w:rPr>
        <w:t xml:space="preserve"> России от 16 января 2015 г. N 10 в пункт 14 внесены изменения</w:t>
      </w:r>
    </w:p>
    <w:p w:rsidR="00C47CC8" w:rsidRPr="00C47CC8" w:rsidRDefault="007D3CD6" w:rsidP="00C47CC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6" w:anchor="/document/57503681/entry/23" w:history="1">
        <w:r w:rsidR="00C47CC8" w:rsidRPr="00C47CC8">
          <w:rPr>
            <w:rFonts w:ascii="Times New Roman" w:eastAsia="Times New Roman" w:hAnsi="Times New Roman" w:cs="Times New Roman"/>
            <w:color w:val="734C9B"/>
            <w:sz w:val="23"/>
            <w:szCs w:val="23"/>
            <w:lang w:eastAsia="ru-RU"/>
          </w:rPr>
          <w:t>См. текст пункта в предыдущей редакции</w:t>
        </w:r>
      </w:hyperlink>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14. Учредители и загранучреждения обеспечивают проведение ГИА за пределами территории Российской Федерации, в том числе:</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7" w:anchor="/document/70584418/entry/48" w:history="1">
        <w:r w:rsidRPr="00C47CC8">
          <w:rPr>
            <w:rFonts w:ascii="Times New Roman" w:eastAsia="Times New Roman" w:hAnsi="Times New Roman" w:cs="Times New Roman"/>
            <w:color w:val="734C9B"/>
            <w:sz w:val="23"/>
            <w:szCs w:val="23"/>
            <w:lang w:eastAsia="ru-RU"/>
          </w:rPr>
          <w:t>пункте 34</w:t>
        </w:r>
      </w:hyperlink>
      <w:r w:rsidRPr="00C47CC8">
        <w:rPr>
          <w:rFonts w:ascii="Times New Roman" w:eastAsia="Times New Roman" w:hAnsi="Times New Roman" w:cs="Times New Roman"/>
          <w:color w:val="22272F"/>
          <w:sz w:val="23"/>
          <w:szCs w:val="23"/>
          <w:lang w:eastAsia="ru-RU"/>
        </w:rPr>
        <w:t> настоящего Порядка;</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ППЭ необходимым комплектом экзаменационных материалов для проведения ГИА;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организуют внесение сведений в ФИС в </w:t>
      </w:r>
      <w:hyperlink r:id="rId68" w:anchor="/document/70442918/entry/1000" w:history="1">
        <w:r w:rsidRPr="00C47CC8">
          <w:rPr>
            <w:rFonts w:ascii="Times New Roman" w:eastAsia="Times New Roman" w:hAnsi="Times New Roman" w:cs="Times New Roman"/>
            <w:color w:val="734C9B"/>
            <w:sz w:val="23"/>
            <w:szCs w:val="23"/>
            <w:lang w:eastAsia="ru-RU"/>
          </w:rPr>
          <w:t>порядке</w:t>
        </w:r>
      </w:hyperlink>
      <w:r w:rsidRPr="00C47CC8">
        <w:rPr>
          <w:rFonts w:ascii="Times New Roman" w:eastAsia="Times New Roman" w:hAnsi="Times New Roman" w:cs="Times New Roman"/>
          <w:color w:val="22272F"/>
          <w:sz w:val="23"/>
          <w:szCs w:val="23"/>
          <w:lang w:eastAsia="ru-RU"/>
        </w:rPr>
        <w:t>, устанавливаемом Правительством Российской Федерации</w:t>
      </w:r>
      <w:hyperlink r:id="rId69" w:anchor="/document/70584418/entry/127" w:history="1">
        <w:r w:rsidRPr="00C47CC8">
          <w:rPr>
            <w:rFonts w:ascii="Times New Roman" w:eastAsia="Times New Roman" w:hAnsi="Times New Roman" w:cs="Times New Roman"/>
            <w:color w:val="734C9B"/>
            <w:sz w:val="23"/>
            <w:szCs w:val="23"/>
            <w:lang w:eastAsia="ru-RU"/>
          </w:rPr>
          <w:t>*(9)</w:t>
        </w:r>
      </w:hyperlink>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проведение ГИА в ППЭ в соответствии с требованиями настоящего Порядка;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обеспечивают обработку и проверку экзаменационных работ в соответствии с настоящим Порядком;</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определяют минимальное количество баллов;</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lastRenderedPageBreak/>
        <w:t>обеспечивают перевод суммы первичных баллов за экзаменационные работы ОГЭ и ГВЭ в пятибалльную систему оценивания;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обеспечивают ознакомление </w:t>
      </w:r>
      <w:proofErr w:type="gramStart"/>
      <w:r w:rsidRPr="00C47CC8">
        <w:rPr>
          <w:rFonts w:ascii="Times New Roman" w:eastAsia="Times New Roman" w:hAnsi="Times New Roman" w:cs="Times New Roman"/>
          <w:color w:val="22272F"/>
          <w:sz w:val="23"/>
          <w:szCs w:val="23"/>
          <w:lang w:eastAsia="ru-RU"/>
        </w:rPr>
        <w:t>обучающихся</w:t>
      </w:r>
      <w:proofErr w:type="gramEnd"/>
      <w:r w:rsidRPr="00C47CC8">
        <w:rPr>
          <w:rFonts w:ascii="Times New Roman" w:eastAsia="Times New Roman" w:hAnsi="Times New Roman" w:cs="Times New Roman"/>
          <w:color w:val="22272F"/>
          <w:sz w:val="23"/>
          <w:szCs w:val="23"/>
          <w:lang w:eastAsia="ru-RU"/>
        </w:rPr>
        <w:t xml:space="preserve"> с результатами ГИА по всем учебным предметам;</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C47CC8">
        <w:rPr>
          <w:rFonts w:ascii="Times New Roman" w:eastAsia="Times New Roman" w:hAnsi="Times New Roman" w:cs="Times New Roman"/>
          <w:color w:val="22272F"/>
          <w:sz w:val="23"/>
          <w:szCs w:val="23"/>
          <w:lang w:eastAsia="ru-RU"/>
        </w:rPr>
        <w:t>Минобрнауки</w:t>
      </w:r>
      <w:proofErr w:type="spellEnd"/>
      <w:r w:rsidRPr="00C47CC8">
        <w:rPr>
          <w:rFonts w:ascii="Times New Roman" w:eastAsia="Times New Roman" w:hAnsi="Times New Roman" w:cs="Times New Roman"/>
          <w:color w:val="22272F"/>
          <w:sz w:val="23"/>
          <w:szCs w:val="23"/>
          <w:lang w:eastAsia="ru-RU"/>
        </w:rPr>
        <w:t xml:space="preserve"> России</w:t>
      </w:r>
      <w:hyperlink r:id="rId70" w:anchor="/document/70584418/entry/134" w:history="1">
        <w:r w:rsidRPr="00C47CC8">
          <w:rPr>
            <w:rFonts w:ascii="Times New Roman" w:eastAsia="Times New Roman" w:hAnsi="Times New Roman" w:cs="Times New Roman"/>
            <w:color w:val="734C9B"/>
            <w:sz w:val="23"/>
            <w:szCs w:val="23"/>
            <w:lang w:eastAsia="ru-RU"/>
          </w:rPr>
          <w:t>*(16)</w:t>
        </w:r>
      </w:hyperlink>
      <w:r w:rsidRPr="00C47CC8">
        <w:rPr>
          <w:rFonts w:ascii="Times New Roman" w:eastAsia="Times New Roman" w:hAnsi="Times New Roman" w:cs="Times New Roman"/>
          <w:color w:val="22272F"/>
          <w:sz w:val="23"/>
          <w:szCs w:val="23"/>
          <w:lang w:eastAsia="ru-RU"/>
        </w:rPr>
        <w:t>.</w:t>
      </w:r>
    </w:p>
    <w:p w:rsidR="00C47CC8" w:rsidRPr="00C47CC8" w:rsidRDefault="007D3CD6" w:rsidP="00C47CC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1" w:anchor="/document/71150198/entry/1004" w:history="1">
        <w:r w:rsidR="00C47CC8" w:rsidRPr="00C47CC8">
          <w:rPr>
            <w:rFonts w:ascii="Times New Roman" w:eastAsia="Times New Roman" w:hAnsi="Times New Roman" w:cs="Times New Roman"/>
            <w:color w:val="734C9B"/>
            <w:sz w:val="23"/>
            <w:szCs w:val="23"/>
            <w:lang w:eastAsia="ru-RU"/>
          </w:rPr>
          <w:t>Приказом</w:t>
        </w:r>
      </w:hyperlink>
      <w:r w:rsidR="00C47CC8" w:rsidRPr="00C47CC8">
        <w:rPr>
          <w:rFonts w:ascii="Times New Roman" w:eastAsia="Times New Roman" w:hAnsi="Times New Roman" w:cs="Times New Roman"/>
          <w:color w:val="464C55"/>
          <w:sz w:val="23"/>
          <w:szCs w:val="23"/>
          <w:lang w:eastAsia="ru-RU"/>
        </w:rPr>
        <w:t> </w:t>
      </w:r>
      <w:proofErr w:type="spellStart"/>
      <w:r w:rsidR="00C47CC8" w:rsidRPr="00C47CC8">
        <w:rPr>
          <w:rFonts w:ascii="Times New Roman" w:eastAsia="Times New Roman" w:hAnsi="Times New Roman" w:cs="Times New Roman"/>
          <w:color w:val="464C55"/>
          <w:sz w:val="23"/>
          <w:szCs w:val="23"/>
          <w:lang w:eastAsia="ru-RU"/>
        </w:rPr>
        <w:t>Минобрнауки</w:t>
      </w:r>
      <w:proofErr w:type="spellEnd"/>
      <w:r w:rsidR="00C47CC8" w:rsidRPr="00C47CC8">
        <w:rPr>
          <w:rFonts w:ascii="Times New Roman" w:eastAsia="Times New Roman" w:hAnsi="Times New Roman" w:cs="Times New Roman"/>
          <w:color w:val="464C55"/>
          <w:sz w:val="23"/>
          <w:szCs w:val="23"/>
          <w:lang w:eastAsia="ru-RU"/>
        </w:rPr>
        <w:t xml:space="preserve"> России от 7 июля 2015 г. N 692 в пункт 15 внесены изменения, </w:t>
      </w:r>
      <w:hyperlink r:id="rId72" w:anchor="/document/71150198/entry/2" w:history="1">
        <w:r w:rsidR="00C47CC8" w:rsidRPr="00C47CC8">
          <w:rPr>
            <w:rFonts w:ascii="Times New Roman" w:eastAsia="Times New Roman" w:hAnsi="Times New Roman" w:cs="Times New Roman"/>
            <w:color w:val="734C9B"/>
            <w:sz w:val="23"/>
            <w:szCs w:val="23"/>
            <w:lang w:eastAsia="ru-RU"/>
          </w:rPr>
          <w:t>вступающие в силу</w:t>
        </w:r>
      </w:hyperlink>
      <w:r w:rsidR="00C47CC8" w:rsidRPr="00C47CC8">
        <w:rPr>
          <w:rFonts w:ascii="Times New Roman" w:eastAsia="Times New Roman" w:hAnsi="Times New Roman" w:cs="Times New Roman"/>
          <w:color w:val="464C55"/>
          <w:sz w:val="23"/>
          <w:szCs w:val="23"/>
          <w:lang w:eastAsia="ru-RU"/>
        </w:rPr>
        <w:t> с 1 сентября 2015 г.</w:t>
      </w:r>
    </w:p>
    <w:p w:rsidR="00C47CC8" w:rsidRPr="00C47CC8" w:rsidRDefault="007D3CD6" w:rsidP="00C47CC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3" w:anchor="/document/57506422/entry/24" w:history="1">
        <w:r w:rsidR="00C47CC8" w:rsidRPr="00C47CC8">
          <w:rPr>
            <w:rFonts w:ascii="Times New Roman" w:eastAsia="Times New Roman" w:hAnsi="Times New Roman" w:cs="Times New Roman"/>
            <w:color w:val="734C9B"/>
            <w:sz w:val="23"/>
            <w:szCs w:val="23"/>
            <w:lang w:eastAsia="ru-RU"/>
          </w:rPr>
          <w:t>См. текст пункта в предыдущей редакции</w:t>
        </w:r>
      </w:hyperlink>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15. </w:t>
      </w:r>
      <w:proofErr w:type="gramStart"/>
      <w:r w:rsidRPr="00C47CC8">
        <w:rPr>
          <w:rFonts w:ascii="Times New Roman" w:eastAsia="Times New Roman" w:hAnsi="Times New Roman" w:cs="Times New Roman"/>
          <w:color w:val="22272F"/>
          <w:sz w:val="23"/>
          <w:szCs w:val="23"/>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 сроках и местах подачи заявлений на прохождение ГИА по учебным предметам - до 31 декабря;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 сроках проведения ГИА - до 1 апреля;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 сроках, местах и порядке подачи и рассмотрения апелляций - до 20 апреля;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 сроках, местах и порядке информирования о результатах ГИА - до 20 апреля.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17. ГЭК:</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1) организует и координирует работу по подготовке и проведению ГИА, в том числе:</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собучающимся</w:t>
      </w:r>
      <w:proofErr w:type="gramEnd"/>
      <w:r w:rsidRPr="00C47CC8">
        <w:rPr>
          <w:rFonts w:ascii="Times New Roman" w:eastAsia="Times New Roman" w:hAnsi="Times New Roman" w:cs="Times New Roman"/>
          <w:color w:val="22272F"/>
          <w:sz w:val="23"/>
          <w:szCs w:val="23"/>
          <w:lang w:eastAsia="ru-RU"/>
        </w:rPr>
        <w:t>, и ассистентов для лиц, указанных в </w:t>
      </w:r>
      <w:hyperlink r:id="rId74" w:anchor="/document/70584418/entry/48" w:history="1">
        <w:r w:rsidRPr="00C47CC8">
          <w:rPr>
            <w:rFonts w:ascii="Times New Roman" w:eastAsia="Times New Roman" w:hAnsi="Times New Roman" w:cs="Times New Roman"/>
            <w:color w:val="734C9B"/>
            <w:sz w:val="23"/>
            <w:szCs w:val="23"/>
            <w:lang w:eastAsia="ru-RU"/>
          </w:rPr>
          <w:t>пункте 34</w:t>
        </w:r>
      </w:hyperlink>
      <w:r w:rsidRPr="00C47CC8">
        <w:rPr>
          <w:rFonts w:ascii="Times New Roman" w:eastAsia="Times New Roman" w:hAnsi="Times New Roman" w:cs="Times New Roman"/>
          <w:color w:val="22272F"/>
          <w:sz w:val="23"/>
          <w:szCs w:val="23"/>
          <w:lang w:eastAsia="ru-RU"/>
        </w:rPr>
        <w:t> настоящего Порядка;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lastRenderedPageBreak/>
        <w:t>координирует работу предметных комиссий;</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2) обеспечивает соблюдение установленного порядка проведения ГИА, в том числе:</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C47CC8">
        <w:rPr>
          <w:rFonts w:ascii="Times New Roman" w:eastAsia="Times New Roman" w:hAnsi="Times New Roman" w:cs="Times New Roman"/>
          <w:color w:val="22272F"/>
          <w:sz w:val="23"/>
          <w:szCs w:val="23"/>
          <w:lang w:eastAsia="ru-RU"/>
        </w:rPr>
        <w:t>контроля за</w:t>
      </w:r>
      <w:proofErr w:type="gramEnd"/>
      <w:r w:rsidRPr="00C47CC8">
        <w:rPr>
          <w:rFonts w:ascii="Times New Roman" w:eastAsia="Times New Roman" w:hAnsi="Times New Roman" w:cs="Times New Roman"/>
          <w:color w:val="22272F"/>
          <w:sz w:val="23"/>
          <w:szCs w:val="23"/>
          <w:lang w:eastAsia="ru-RU"/>
        </w:rPr>
        <w:t xml:space="preserve"> ходом проведения ГИА и за соблюдением режима информационной безопасности при проведении ГИА;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осуществляет взаимодействие с общественными наблюдателями по вопросам соблюдения установленного порядка проведения ГИА;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организует проведение проверки по вопросам нарушения установленного порядка проведения ГИА;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Уполномоченные представители ГЭК информируются о месте расположения ППЭ, в </w:t>
      </w:r>
      <w:proofErr w:type="gramStart"/>
      <w:r w:rsidRPr="00C47CC8">
        <w:rPr>
          <w:rFonts w:ascii="Times New Roman" w:eastAsia="Times New Roman" w:hAnsi="Times New Roman" w:cs="Times New Roman"/>
          <w:color w:val="22272F"/>
          <w:sz w:val="23"/>
          <w:szCs w:val="23"/>
          <w:lang w:eastAsia="ru-RU"/>
        </w:rPr>
        <w:t>который</w:t>
      </w:r>
      <w:proofErr w:type="gramEnd"/>
      <w:r w:rsidRPr="00C47CC8">
        <w:rPr>
          <w:rFonts w:ascii="Times New Roman" w:eastAsia="Times New Roman" w:hAnsi="Times New Roman" w:cs="Times New Roman"/>
          <w:color w:val="22272F"/>
          <w:sz w:val="23"/>
          <w:szCs w:val="23"/>
          <w:lang w:eastAsia="ru-RU"/>
        </w:rPr>
        <w:t xml:space="preserve"> они направляются, не ранее чем за три рабочих дня до проведения экзамена по соответствующему учебному предмету.</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18. Проверка экзаменационных работ обучающихся осуществляется предметными комиссиями по соответствующим учебным предметам.</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наличие высшего образования;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C47CC8">
        <w:rPr>
          <w:rFonts w:ascii="Times New Roman" w:eastAsia="Times New Roman" w:hAnsi="Times New Roman" w:cs="Times New Roman"/>
          <w:color w:val="22272F"/>
          <w:sz w:val="23"/>
          <w:szCs w:val="23"/>
          <w:lang w:eastAsia="ru-RU"/>
        </w:rPr>
        <w:t>Рособрнадзором</w:t>
      </w:r>
      <w:proofErr w:type="spellEnd"/>
      <w:r w:rsidR="007D3CD6" w:rsidRPr="00C47CC8">
        <w:rPr>
          <w:rFonts w:ascii="Times New Roman" w:eastAsia="Times New Roman" w:hAnsi="Times New Roman" w:cs="Times New Roman"/>
          <w:color w:val="22272F"/>
          <w:sz w:val="23"/>
          <w:szCs w:val="23"/>
          <w:lang w:eastAsia="ru-RU"/>
        </w:rPr>
        <w:fldChar w:fldCharType="begin"/>
      </w:r>
      <w:r w:rsidRPr="00C47CC8">
        <w:rPr>
          <w:rFonts w:ascii="Times New Roman" w:eastAsia="Times New Roman" w:hAnsi="Times New Roman" w:cs="Times New Roman"/>
          <w:color w:val="22272F"/>
          <w:sz w:val="23"/>
          <w:szCs w:val="23"/>
          <w:lang w:eastAsia="ru-RU"/>
        </w:rPr>
        <w:instrText xml:space="preserve"> HYPERLINK "http://ivo.garant.ru/" \l "/document/70584418/entry/125" </w:instrText>
      </w:r>
      <w:r w:rsidR="007D3CD6" w:rsidRPr="00C47CC8">
        <w:rPr>
          <w:rFonts w:ascii="Times New Roman" w:eastAsia="Times New Roman" w:hAnsi="Times New Roman" w:cs="Times New Roman"/>
          <w:color w:val="22272F"/>
          <w:sz w:val="23"/>
          <w:szCs w:val="23"/>
          <w:lang w:eastAsia="ru-RU"/>
        </w:rPr>
        <w:fldChar w:fldCharType="separate"/>
      </w:r>
      <w:r w:rsidRPr="00C47CC8">
        <w:rPr>
          <w:rFonts w:ascii="Times New Roman" w:eastAsia="Times New Roman" w:hAnsi="Times New Roman" w:cs="Times New Roman"/>
          <w:color w:val="734C9B"/>
          <w:sz w:val="23"/>
          <w:szCs w:val="23"/>
          <w:lang w:eastAsia="ru-RU"/>
        </w:rPr>
        <w:t>*(7)</w:t>
      </w:r>
      <w:r w:rsidR="007D3CD6" w:rsidRPr="00C47CC8">
        <w:rPr>
          <w:rFonts w:ascii="Times New Roman" w:eastAsia="Times New Roman" w:hAnsi="Times New Roman" w:cs="Times New Roman"/>
          <w:color w:val="22272F"/>
          <w:sz w:val="23"/>
          <w:szCs w:val="23"/>
          <w:lang w:eastAsia="ru-RU"/>
        </w:rPr>
        <w:fldChar w:fldCharType="end"/>
      </w:r>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lastRenderedPageBreak/>
        <w:t>19. Рассмотрение апелляций обучающихся осуществляется конфликтной комиссией, в состав которой не включаются члены ГЭК и предметных комиссий.</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Конфликтная комиссия: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принимает и рассматривает апелляции </w:t>
      </w:r>
      <w:proofErr w:type="gramStart"/>
      <w:r w:rsidRPr="00C47CC8">
        <w:rPr>
          <w:rFonts w:ascii="Times New Roman" w:eastAsia="Times New Roman" w:hAnsi="Times New Roman" w:cs="Times New Roman"/>
          <w:color w:val="22272F"/>
          <w:sz w:val="23"/>
          <w:szCs w:val="23"/>
          <w:lang w:eastAsia="ru-RU"/>
        </w:rPr>
        <w:t>обучающихся</w:t>
      </w:r>
      <w:proofErr w:type="gramEnd"/>
      <w:r w:rsidRPr="00C47CC8">
        <w:rPr>
          <w:rFonts w:ascii="Times New Roman" w:eastAsia="Times New Roman" w:hAnsi="Times New Roman" w:cs="Times New Roman"/>
          <w:color w:val="22272F"/>
          <w:sz w:val="23"/>
          <w:szCs w:val="23"/>
          <w:lang w:eastAsia="ru-RU"/>
        </w:rPr>
        <w:t xml:space="preserve"> по вопросам нарушения установленного порядка проведения ГИА, а также о несогласии с выставленными баллами;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принимает по результатам рассмотрения апелляции решение об удовлетворении или отклонении апелляции обучающегося;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информирует обучающегося, подавшего апелляцию, и (или) его родителей (законных представителей), а также ГЭК о принятом решении.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20. </w:t>
      </w:r>
      <w:proofErr w:type="gramStart"/>
      <w:r w:rsidRPr="00C47CC8">
        <w:rPr>
          <w:rFonts w:ascii="Times New Roman" w:eastAsia="Times New Roman" w:hAnsi="Times New Roman" w:cs="Times New Roman"/>
          <w:color w:val="22272F"/>
          <w:sz w:val="23"/>
          <w:szCs w:val="2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21. Решения ГЭК, предметных и конфликтных комиссий оформляются протоколами.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C47CC8">
        <w:rPr>
          <w:rFonts w:ascii="Times New Roman" w:eastAsia="Times New Roman" w:hAnsi="Times New Roman" w:cs="Times New Roman"/>
          <w:color w:val="22272F"/>
          <w:sz w:val="23"/>
          <w:szCs w:val="23"/>
          <w:lang w:eastAsia="ru-RU"/>
        </w:rPr>
        <w:t xml:space="preserve"> и </w:t>
      </w:r>
      <w:proofErr w:type="gramStart"/>
      <w:r w:rsidRPr="00C47CC8">
        <w:rPr>
          <w:rFonts w:ascii="Times New Roman" w:eastAsia="Times New Roman" w:hAnsi="Times New Roman" w:cs="Times New Roman"/>
          <w:color w:val="22272F"/>
          <w:sz w:val="23"/>
          <w:szCs w:val="23"/>
          <w:lang w:eastAsia="ru-RU"/>
        </w:rPr>
        <w:t>месте</w:t>
      </w:r>
      <w:proofErr w:type="gramEnd"/>
      <w:r w:rsidRPr="00C47CC8">
        <w:rPr>
          <w:rFonts w:ascii="Times New Roman" w:eastAsia="Times New Roman" w:hAnsi="Times New Roman" w:cs="Times New Roman"/>
          <w:color w:val="22272F"/>
          <w:sz w:val="23"/>
          <w:szCs w:val="23"/>
          <w:lang w:eastAsia="ru-RU"/>
        </w:rPr>
        <w:t xml:space="preserve"> ознакомления с результатами ГИА, а также о результатах ГИА, полученных обучающимися;</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7CC8">
        <w:rPr>
          <w:rFonts w:ascii="Times New Roman" w:eastAsia="Times New Roman" w:hAnsi="Times New Roman" w:cs="Times New Roman"/>
          <w:color w:val="22272F"/>
          <w:sz w:val="23"/>
          <w:szCs w:val="23"/>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75" w:anchor="/document/70584418/entry/48" w:history="1">
        <w:r w:rsidRPr="00C47CC8">
          <w:rPr>
            <w:rFonts w:ascii="Times New Roman" w:eastAsia="Times New Roman" w:hAnsi="Times New Roman" w:cs="Times New Roman"/>
            <w:color w:val="734C9B"/>
            <w:sz w:val="23"/>
            <w:szCs w:val="23"/>
            <w:lang w:eastAsia="ru-RU"/>
          </w:rPr>
          <w:t>пункте 34</w:t>
        </w:r>
      </w:hyperlink>
      <w:r w:rsidRPr="00C47CC8">
        <w:rPr>
          <w:rFonts w:ascii="Times New Roman" w:eastAsia="Times New Roman" w:hAnsi="Times New Roman" w:cs="Times New Roman"/>
          <w:color w:val="22272F"/>
          <w:sz w:val="23"/>
          <w:szCs w:val="23"/>
          <w:lang w:eastAsia="ru-RU"/>
        </w:rPr>
        <w:t> настоящего Порядка;</w:t>
      </w:r>
      <w:proofErr w:type="gramEnd"/>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вносят сведения в ФИС и РИС в </w:t>
      </w:r>
      <w:hyperlink r:id="rId76" w:anchor="/document/70442918/entry/1000" w:history="1">
        <w:r w:rsidRPr="00C47CC8">
          <w:rPr>
            <w:rFonts w:ascii="Times New Roman" w:eastAsia="Times New Roman" w:hAnsi="Times New Roman" w:cs="Times New Roman"/>
            <w:color w:val="734C9B"/>
            <w:sz w:val="23"/>
            <w:szCs w:val="23"/>
            <w:lang w:eastAsia="ru-RU"/>
          </w:rPr>
          <w:t>порядке</w:t>
        </w:r>
      </w:hyperlink>
      <w:r w:rsidRPr="00C47CC8">
        <w:rPr>
          <w:rFonts w:ascii="Times New Roman" w:eastAsia="Times New Roman" w:hAnsi="Times New Roman" w:cs="Times New Roman"/>
          <w:color w:val="22272F"/>
          <w:sz w:val="23"/>
          <w:szCs w:val="23"/>
          <w:lang w:eastAsia="ru-RU"/>
        </w:rPr>
        <w:t>, устанавливаемом Правительством Российской Федерации</w:t>
      </w:r>
      <w:hyperlink r:id="rId77" w:anchor="/document/70584418/entry/127" w:history="1">
        <w:r w:rsidRPr="00C47CC8">
          <w:rPr>
            <w:rFonts w:ascii="Times New Roman" w:eastAsia="Times New Roman" w:hAnsi="Times New Roman" w:cs="Times New Roman"/>
            <w:color w:val="734C9B"/>
            <w:sz w:val="23"/>
            <w:szCs w:val="23"/>
            <w:lang w:eastAsia="ru-RU"/>
          </w:rPr>
          <w:t>*(9)</w:t>
        </w:r>
      </w:hyperlink>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C47CC8">
        <w:rPr>
          <w:rFonts w:ascii="Times New Roman" w:eastAsia="Times New Roman" w:hAnsi="Times New Roman" w:cs="Times New Roman"/>
          <w:color w:val="22272F"/>
          <w:sz w:val="23"/>
          <w:szCs w:val="23"/>
          <w:lang w:eastAsia="ru-RU"/>
        </w:rPr>
        <w:t>Минобрнауки</w:t>
      </w:r>
      <w:proofErr w:type="spellEnd"/>
      <w:r w:rsidRPr="00C47CC8">
        <w:rPr>
          <w:rFonts w:ascii="Times New Roman" w:eastAsia="Times New Roman" w:hAnsi="Times New Roman" w:cs="Times New Roman"/>
          <w:color w:val="22272F"/>
          <w:sz w:val="23"/>
          <w:szCs w:val="23"/>
          <w:lang w:eastAsia="ru-RU"/>
        </w:rPr>
        <w:t xml:space="preserve"> России</w:t>
      </w:r>
      <w:hyperlink r:id="rId78" w:anchor="/document/70584418/entry/135" w:history="1">
        <w:r w:rsidRPr="00C47CC8">
          <w:rPr>
            <w:rFonts w:ascii="Times New Roman" w:eastAsia="Times New Roman" w:hAnsi="Times New Roman" w:cs="Times New Roman"/>
            <w:color w:val="734C9B"/>
            <w:sz w:val="23"/>
            <w:szCs w:val="23"/>
            <w:lang w:eastAsia="ru-RU"/>
          </w:rPr>
          <w:t>*(17)</w:t>
        </w:r>
      </w:hyperlink>
      <w:r w:rsidRPr="00C47CC8">
        <w:rPr>
          <w:rFonts w:ascii="Times New Roman" w:eastAsia="Times New Roman" w:hAnsi="Times New Roman" w:cs="Times New Roman"/>
          <w:color w:val="22272F"/>
          <w:sz w:val="23"/>
          <w:szCs w:val="23"/>
          <w:lang w:eastAsia="ru-RU"/>
        </w:rPr>
        <w:t>, предоставляется право:</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47CC8" w:rsidRPr="00C47CC8" w:rsidRDefault="00C47CC8" w:rsidP="00C47CC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7CC8">
        <w:rPr>
          <w:rFonts w:ascii="Times New Roman" w:eastAsia="Times New Roman" w:hAnsi="Times New Roman" w:cs="Times New Roman"/>
          <w:color w:val="22272F"/>
          <w:sz w:val="23"/>
          <w:szCs w:val="23"/>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79" w:anchor="/document/70584418/entry/135" w:history="1">
        <w:r w:rsidRPr="00C47CC8">
          <w:rPr>
            <w:rFonts w:ascii="Times New Roman" w:eastAsia="Times New Roman" w:hAnsi="Times New Roman" w:cs="Times New Roman"/>
            <w:color w:val="734C9B"/>
            <w:sz w:val="23"/>
            <w:szCs w:val="23"/>
            <w:lang w:eastAsia="ru-RU"/>
          </w:rPr>
          <w:t>*(17)</w:t>
        </w:r>
      </w:hyperlink>
      <w:r w:rsidRPr="00C47CC8">
        <w:rPr>
          <w:rFonts w:ascii="Times New Roman" w:eastAsia="Times New Roman" w:hAnsi="Times New Roman" w:cs="Times New Roman"/>
          <w:color w:val="22272F"/>
          <w:sz w:val="23"/>
          <w:szCs w:val="23"/>
          <w:lang w:eastAsia="ru-RU"/>
        </w:rPr>
        <w:t>.</w:t>
      </w:r>
    </w:p>
    <w:p w:rsidR="00C47CC8" w:rsidRPr="00C47CC8" w:rsidRDefault="00C47CC8" w:rsidP="00C47CC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7CC8">
        <w:rPr>
          <w:rFonts w:ascii="Times New Roman" w:eastAsia="Times New Roman" w:hAnsi="Times New Roman" w:cs="Times New Roman"/>
          <w:color w:val="22272F"/>
          <w:sz w:val="32"/>
          <w:szCs w:val="32"/>
          <w:lang w:eastAsia="ru-RU"/>
        </w:rPr>
        <w:t>V. Сроки и продолжительность проведения ГИА</w:t>
      </w:r>
    </w:p>
    <w:p w:rsidR="005B28C7" w:rsidRPr="00C47CC8" w:rsidRDefault="005B28C7" w:rsidP="00C47CC8"/>
    <w:sectPr w:rsidR="005B28C7" w:rsidRPr="00C47CC8" w:rsidSect="007D3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B4D"/>
    <w:rsid w:val="00123440"/>
    <w:rsid w:val="005B28C7"/>
    <w:rsid w:val="007D3CD6"/>
    <w:rsid w:val="0089014B"/>
    <w:rsid w:val="00C47CC8"/>
    <w:rsid w:val="00CA2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D6"/>
  </w:style>
  <w:style w:type="paragraph" w:styleId="4">
    <w:name w:val="heading 4"/>
    <w:basedOn w:val="a"/>
    <w:link w:val="40"/>
    <w:uiPriority w:val="9"/>
    <w:qFormat/>
    <w:rsid w:val="00C47C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3440"/>
    <w:pPr>
      <w:spacing w:after="0" w:line="240" w:lineRule="auto"/>
    </w:pPr>
  </w:style>
  <w:style w:type="paragraph" w:customStyle="1" w:styleId="s1">
    <w:name w:val="s_1"/>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CC8"/>
  </w:style>
  <w:style w:type="character" w:styleId="a4">
    <w:name w:val="Hyperlink"/>
    <w:basedOn w:val="a0"/>
    <w:uiPriority w:val="99"/>
    <w:semiHidden/>
    <w:unhideWhenUsed/>
    <w:rsid w:val="00C47CC8"/>
    <w:rPr>
      <w:color w:val="0000FF"/>
      <w:u w:val="single"/>
    </w:rPr>
  </w:style>
  <w:style w:type="paragraph" w:customStyle="1" w:styleId="s22">
    <w:name w:val="s_22"/>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47CC8"/>
    <w:rPr>
      <w:rFonts w:ascii="Times New Roman" w:eastAsia="Times New Roman" w:hAnsi="Times New Roman" w:cs="Times New Roman"/>
      <w:b/>
      <w:bCs/>
      <w:sz w:val="24"/>
      <w:szCs w:val="24"/>
      <w:lang w:eastAsia="ru-RU"/>
    </w:rPr>
  </w:style>
  <w:style w:type="paragraph" w:customStyle="1" w:styleId="s16">
    <w:name w:val="s_16"/>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7CC8"/>
  </w:style>
  <w:style w:type="paragraph" w:customStyle="1" w:styleId="s9">
    <w:name w:val="s_9"/>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47C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3440"/>
    <w:pPr>
      <w:spacing w:after="0" w:line="240" w:lineRule="auto"/>
    </w:pPr>
  </w:style>
  <w:style w:type="paragraph" w:customStyle="1" w:styleId="s1">
    <w:name w:val="s_1"/>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CC8"/>
  </w:style>
  <w:style w:type="character" w:styleId="a4">
    <w:name w:val="Hyperlink"/>
    <w:basedOn w:val="a0"/>
    <w:uiPriority w:val="99"/>
    <w:semiHidden/>
    <w:unhideWhenUsed/>
    <w:rsid w:val="00C47CC8"/>
    <w:rPr>
      <w:color w:val="0000FF"/>
      <w:u w:val="single"/>
    </w:rPr>
  </w:style>
  <w:style w:type="paragraph" w:customStyle="1" w:styleId="s22">
    <w:name w:val="s_22"/>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47CC8"/>
    <w:rPr>
      <w:rFonts w:ascii="Times New Roman" w:eastAsia="Times New Roman" w:hAnsi="Times New Roman" w:cs="Times New Roman"/>
      <w:b/>
      <w:bCs/>
      <w:sz w:val="24"/>
      <w:szCs w:val="24"/>
      <w:lang w:eastAsia="ru-RU"/>
    </w:rPr>
  </w:style>
  <w:style w:type="paragraph" w:customStyle="1" w:styleId="s16">
    <w:name w:val="s_16"/>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7CC8"/>
  </w:style>
  <w:style w:type="paragraph" w:customStyle="1" w:styleId="s9">
    <w:name w:val="s_9"/>
    <w:basedOn w:val="a"/>
    <w:rsid w:val="00C47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159206">
      <w:bodyDiv w:val="1"/>
      <w:marLeft w:val="0"/>
      <w:marRight w:val="0"/>
      <w:marTop w:val="0"/>
      <w:marBottom w:val="0"/>
      <w:divBdr>
        <w:top w:val="none" w:sz="0" w:space="0" w:color="auto"/>
        <w:left w:val="none" w:sz="0" w:space="0" w:color="auto"/>
        <w:bottom w:val="none" w:sz="0" w:space="0" w:color="auto"/>
        <w:right w:val="none" w:sz="0" w:space="0" w:color="auto"/>
      </w:divBdr>
      <w:divsChild>
        <w:div w:id="201139783">
          <w:marLeft w:val="0"/>
          <w:marRight w:val="0"/>
          <w:marTop w:val="0"/>
          <w:marBottom w:val="0"/>
          <w:divBdr>
            <w:top w:val="none" w:sz="0" w:space="0" w:color="auto"/>
            <w:left w:val="none" w:sz="0" w:space="0" w:color="auto"/>
            <w:bottom w:val="none" w:sz="0" w:space="0" w:color="auto"/>
            <w:right w:val="none" w:sz="0" w:space="0" w:color="auto"/>
          </w:divBdr>
          <w:divsChild>
            <w:div w:id="440416453">
              <w:marLeft w:val="0"/>
              <w:marRight w:val="0"/>
              <w:marTop w:val="0"/>
              <w:marBottom w:val="0"/>
              <w:divBdr>
                <w:top w:val="none" w:sz="0" w:space="0" w:color="auto"/>
                <w:left w:val="none" w:sz="0" w:space="0" w:color="auto"/>
                <w:bottom w:val="none" w:sz="0" w:space="0" w:color="auto"/>
                <w:right w:val="none" w:sz="0" w:space="0" w:color="auto"/>
              </w:divBdr>
              <w:divsChild>
                <w:div w:id="1764716742">
                  <w:marLeft w:val="0"/>
                  <w:marRight w:val="0"/>
                  <w:marTop w:val="0"/>
                  <w:marBottom w:val="0"/>
                  <w:divBdr>
                    <w:top w:val="none" w:sz="0" w:space="0" w:color="auto"/>
                    <w:left w:val="none" w:sz="0" w:space="0" w:color="auto"/>
                    <w:bottom w:val="none" w:sz="0" w:space="0" w:color="auto"/>
                    <w:right w:val="none" w:sz="0" w:space="0" w:color="auto"/>
                  </w:divBdr>
                </w:div>
                <w:div w:id="2016372237">
                  <w:marLeft w:val="0"/>
                  <w:marRight w:val="0"/>
                  <w:marTop w:val="0"/>
                  <w:marBottom w:val="0"/>
                  <w:divBdr>
                    <w:top w:val="none" w:sz="0" w:space="0" w:color="auto"/>
                    <w:left w:val="none" w:sz="0" w:space="0" w:color="auto"/>
                    <w:bottom w:val="none" w:sz="0" w:space="0" w:color="auto"/>
                    <w:right w:val="none" w:sz="0" w:space="0" w:color="auto"/>
                  </w:divBdr>
                </w:div>
              </w:divsChild>
            </w:div>
            <w:div w:id="722169159">
              <w:marLeft w:val="0"/>
              <w:marRight w:val="0"/>
              <w:marTop w:val="0"/>
              <w:marBottom w:val="0"/>
              <w:divBdr>
                <w:top w:val="none" w:sz="0" w:space="0" w:color="auto"/>
                <w:left w:val="none" w:sz="0" w:space="0" w:color="auto"/>
                <w:bottom w:val="none" w:sz="0" w:space="0" w:color="auto"/>
                <w:right w:val="none" w:sz="0" w:space="0" w:color="auto"/>
              </w:divBdr>
              <w:divsChild>
                <w:div w:id="1753356213">
                  <w:marLeft w:val="0"/>
                  <w:marRight w:val="0"/>
                  <w:marTop w:val="0"/>
                  <w:marBottom w:val="0"/>
                  <w:divBdr>
                    <w:top w:val="none" w:sz="0" w:space="0" w:color="auto"/>
                    <w:left w:val="none" w:sz="0" w:space="0" w:color="auto"/>
                    <w:bottom w:val="none" w:sz="0" w:space="0" w:color="auto"/>
                    <w:right w:val="none" w:sz="0" w:space="0" w:color="auto"/>
                  </w:divBdr>
                </w:div>
                <w:div w:id="65736250">
                  <w:marLeft w:val="0"/>
                  <w:marRight w:val="0"/>
                  <w:marTop w:val="0"/>
                  <w:marBottom w:val="0"/>
                  <w:divBdr>
                    <w:top w:val="none" w:sz="0" w:space="0" w:color="auto"/>
                    <w:left w:val="none" w:sz="0" w:space="0" w:color="auto"/>
                    <w:bottom w:val="none" w:sz="0" w:space="0" w:color="auto"/>
                    <w:right w:val="none" w:sz="0" w:space="0" w:color="auto"/>
                  </w:divBdr>
                </w:div>
                <w:div w:id="1349867565">
                  <w:marLeft w:val="0"/>
                  <w:marRight w:val="0"/>
                  <w:marTop w:val="0"/>
                  <w:marBottom w:val="0"/>
                  <w:divBdr>
                    <w:top w:val="none" w:sz="0" w:space="0" w:color="auto"/>
                    <w:left w:val="none" w:sz="0" w:space="0" w:color="auto"/>
                    <w:bottom w:val="none" w:sz="0" w:space="0" w:color="auto"/>
                    <w:right w:val="none" w:sz="0" w:space="0" w:color="auto"/>
                  </w:divBdr>
                </w:div>
                <w:div w:id="1311595657">
                  <w:marLeft w:val="0"/>
                  <w:marRight w:val="0"/>
                  <w:marTop w:val="0"/>
                  <w:marBottom w:val="0"/>
                  <w:divBdr>
                    <w:top w:val="none" w:sz="0" w:space="0" w:color="auto"/>
                    <w:left w:val="none" w:sz="0" w:space="0" w:color="auto"/>
                    <w:bottom w:val="none" w:sz="0" w:space="0" w:color="auto"/>
                    <w:right w:val="none" w:sz="0" w:space="0" w:color="auto"/>
                  </w:divBdr>
                </w:div>
                <w:div w:id="427698704">
                  <w:marLeft w:val="0"/>
                  <w:marRight w:val="0"/>
                  <w:marTop w:val="0"/>
                  <w:marBottom w:val="0"/>
                  <w:divBdr>
                    <w:top w:val="none" w:sz="0" w:space="0" w:color="auto"/>
                    <w:left w:val="none" w:sz="0" w:space="0" w:color="auto"/>
                    <w:bottom w:val="none" w:sz="0" w:space="0" w:color="auto"/>
                    <w:right w:val="none" w:sz="0" w:space="0" w:color="auto"/>
                  </w:divBdr>
                </w:div>
                <w:div w:id="866405755">
                  <w:marLeft w:val="0"/>
                  <w:marRight w:val="0"/>
                  <w:marTop w:val="0"/>
                  <w:marBottom w:val="0"/>
                  <w:divBdr>
                    <w:top w:val="none" w:sz="0" w:space="0" w:color="auto"/>
                    <w:left w:val="none" w:sz="0" w:space="0" w:color="auto"/>
                    <w:bottom w:val="none" w:sz="0" w:space="0" w:color="auto"/>
                    <w:right w:val="none" w:sz="0" w:space="0" w:color="auto"/>
                  </w:divBdr>
                </w:div>
                <w:div w:id="41680904">
                  <w:marLeft w:val="0"/>
                  <w:marRight w:val="0"/>
                  <w:marTop w:val="0"/>
                  <w:marBottom w:val="0"/>
                  <w:divBdr>
                    <w:top w:val="none" w:sz="0" w:space="0" w:color="auto"/>
                    <w:left w:val="none" w:sz="0" w:space="0" w:color="auto"/>
                    <w:bottom w:val="none" w:sz="0" w:space="0" w:color="auto"/>
                    <w:right w:val="none" w:sz="0" w:space="0" w:color="auto"/>
                  </w:divBdr>
                </w:div>
              </w:divsChild>
            </w:div>
            <w:div w:id="135726364">
              <w:marLeft w:val="0"/>
              <w:marRight w:val="0"/>
              <w:marTop w:val="0"/>
              <w:marBottom w:val="0"/>
              <w:divBdr>
                <w:top w:val="none" w:sz="0" w:space="0" w:color="auto"/>
                <w:left w:val="none" w:sz="0" w:space="0" w:color="auto"/>
                <w:bottom w:val="none" w:sz="0" w:space="0" w:color="auto"/>
                <w:right w:val="none" w:sz="0" w:space="0" w:color="auto"/>
              </w:divBdr>
              <w:divsChild>
                <w:div w:id="465124870">
                  <w:marLeft w:val="0"/>
                  <w:marRight w:val="0"/>
                  <w:marTop w:val="0"/>
                  <w:marBottom w:val="0"/>
                  <w:divBdr>
                    <w:top w:val="none" w:sz="0" w:space="0" w:color="auto"/>
                    <w:left w:val="none" w:sz="0" w:space="0" w:color="auto"/>
                    <w:bottom w:val="none" w:sz="0" w:space="0" w:color="auto"/>
                    <w:right w:val="none" w:sz="0" w:space="0" w:color="auto"/>
                  </w:divBdr>
                  <w:divsChild>
                    <w:div w:id="1990859678">
                      <w:marLeft w:val="0"/>
                      <w:marRight w:val="0"/>
                      <w:marTop w:val="240"/>
                      <w:marBottom w:val="240"/>
                      <w:divBdr>
                        <w:top w:val="none" w:sz="0" w:space="0" w:color="auto"/>
                        <w:left w:val="none" w:sz="0" w:space="0" w:color="auto"/>
                        <w:bottom w:val="none" w:sz="0" w:space="0" w:color="auto"/>
                        <w:right w:val="none" w:sz="0" w:space="0" w:color="auto"/>
                      </w:divBdr>
                    </w:div>
                  </w:divsChild>
                </w:div>
                <w:div w:id="1453940095">
                  <w:marLeft w:val="0"/>
                  <w:marRight w:val="0"/>
                  <w:marTop w:val="0"/>
                  <w:marBottom w:val="0"/>
                  <w:divBdr>
                    <w:top w:val="none" w:sz="0" w:space="0" w:color="auto"/>
                    <w:left w:val="none" w:sz="0" w:space="0" w:color="auto"/>
                    <w:bottom w:val="none" w:sz="0" w:space="0" w:color="auto"/>
                    <w:right w:val="none" w:sz="0" w:space="0" w:color="auto"/>
                  </w:divBdr>
                  <w:divsChild>
                    <w:div w:id="3914619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30777813">
              <w:marLeft w:val="0"/>
              <w:marRight w:val="0"/>
              <w:marTop w:val="0"/>
              <w:marBottom w:val="0"/>
              <w:divBdr>
                <w:top w:val="none" w:sz="0" w:space="0" w:color="auto"/>
                <w:left w:val="none" w:sz="0" w:space="0" w:color="auto"/>
                <w:bottom w:val="none" w:sz="0" w:space="0" w:color="auto"/>
                <w:right w:val="none" w:sz="0" w:space="0" w:color="auto"/>
              </w:divBdr>
              <w:divsChild>
                <w:div w:id="450789371">
                  <w:marLeft w:val="0"/>
                  <w:marRight w:val="0"/>
                  <w:marTop w:val="0"/>
                  <w:marBottom w:val="0"/>
                  <w:divBdr>
                    <w:top w:val="none" w:sz="0" w:space="0" w:color="auto"/>
                    <w:left w:val="none" w:sz="0" w:space="0" w:color="auto"/>
                    <w:bottom w:val="none" w:sz="0" w:space="0" w:color="auto"/>
                    <w:right w:val="none" w:sz="0" w:space="0" w:color="auto"/>
                  </w:divBdr>
                  <w:divsChild>
                    <w:div w:id="263658662">
                      <w:marLeft w:val="0"/>
                      <w:marRight w:val="0"/>
                      <w:marTop w:val="240"/>
                      <w:marBottom w:val="240"/>
                      <w:divBdr>
                        <w:top w:val="none" w:sz="0" w:space="0" w:color="auto"/>
                        <w:left w:val="none" w:sz="0" w:space="0" w:color="auto"/>
                        <w:bottom w:val="none" w:sz="0" w:space="0" w:color="auto"/>
                        <w:right w:val="none" w:sz="0" w:space="0" w:color="auto"/>
                      </w:divBdr>
                    </w:div>
                  </w:divsChild>
                </w:div>
                <w:div w:id="1876581154">
                  <w:marLeft w:val="0"/>
                  <w:marRight w:val="0"/>
                  <w:marTop w:val="0"/>
                  <w:marBottom w:val="0"/>
                  <w:divBdr>
                    <w:top w:val="none" w:sz="0" w:space="0" w:color="auto"/>
                    <w:left w:val="none" w:sz="0" w:space="0" w:color="auto"/>
                    <w:bottom w:val="none" w:sz="0" w:space="0" w:color="auto"/>
                    <w:right w:val="none" w:sz="0" w:space="0" w:color="auto"/>
                  </w:divBdr>
                </w:div>
                <w:div w:id="1497264911">
                  <w:marLeft w:val="0"/>
                  <w:marRight w:val="0"/>
                  <w:marTop w:val="0"/>
                  <w:marBottom w:val="0"/>
                  <w:divBdr>
                    <w:top w:val="none" w:sz="0" w:space="0" w:color="auto"/>
                    <w:left w:val="none" w:sz="0" w:space="0" w:color="auto"/>
                    <w:bottom w:val="none" w:sz="0" w:space="0" w:color="auto"/>
                    <w:right w:val="none" w:sz="0" w:space="0" w:color="auto"/>
                  </w:divBdr>
                </w:div>
                <w:div w:id="1059405444">
                  <w:marLeft w:val="0"/>
                  <w:marRight w:val="0"/>
                  <w:marTop w:val="0"/>
                  <w:marBottom w:val="0"/>
                  <w:divBdr>
                    <w:top w:val="none" w:sz="0" w:space="0" w:color="auto"/>
                    <w:left w:val="none" w:sz="0" w:space="0" w:color="auto"/>
                    <w:bottom w:val="none" w:sz="0" w:space="0" w:color="auto"/>
                    <w:right w:val="none" w:sz="0" w:space="0" w:color="auto"/>
                  </w:divBdr>
                  <w:divsChild>
                    <w:div w:id="515005588">
                      <w:marLeft w:val="0"/>
                      <w:marRight w:val="0"/>
                      <w:marTop w:val="240"/>
                      <w:marBottom w:val="240"/>
                      <w:divBdr>
                        <w:top w:val="none" w:sz="0" w:space="0" w:color="auto"/>
                        <w:left w:val="none" w:sz="0" w:space="0" w:color="auto"/>
                        <w:bottom w:val="none" w:sz="0" w:space="0" w:color="auto"/>
                        <w:right w:val="none" w:sz="0" w:space="0" w:color="auto"/>
                      </w:divBdr>
                    </w:div>
                  </w:divsChild>
                </w:div>
                <w:div w:id="1968001562">
                  <w:marLeft w:val="0"/>
                  <w:marRight w:val="0"/>
                  <w:marTop w:val="0"/>
                  <w:marBottom w:val="0"/>
                  <w:divBdr>
                    <w:top w:val="none" w:sz="0" w:space="0" w:color="auto"/>
                    <w:left w:val="none" w:sz="0" w:space="0" w:color="auto"/>
                    <w:bottom w:val="none" w:sz="0" w:space="0" w:color="auto"/>
                    <w:right w:val="none" w:sz="0" w:space="0" w:color="auto"/>
                  </w:divBdr>
                </w:div>
                <w:div w:id="1617560515">
                  <w:marLeft w:val="0"/>
                  <w:marRight w:val="0"/>
                  <w:marTop w:val="0"/>
                  <w:marBottom w:val="0"/>
                  <w:divBdr>
                    <w:top w:val="none" w:sz="0" w:space="0" w:color="auto"/>
                    <w:left w:val="none" w:sz="0" w:space="0" w:color="auto"/>
                    <w:bottom w:val="none" w:sz="0" w:space="0" w:color="auto"/>
                    <w:right w:val="none" w:sz="0" w:space="0" w:color="auto"/>
                  </w:divBdr>
                </w:div>
                <w:div w:id="1364940625">
                  <w:marLeft w:val="0"/>
                  <w:marRight w:val="0"/>
                  <w:marTop w:val="0"/>
                  <w:marBottom w:val="0"/>
                  <w:divBdr>
                    <w:top w:val="none" w:sz="0" w:space="0" w:color="auto"/>
                    <w:left w:val="none" w:sz="0" w:space="0" w:color="auto"/>
                    <w:bottom w:val="none" w:sz="0" w:space="0" w:color="auto"/>
                    <w:right w:val="none" w:sz="0" w:space="0" w:color="auto"/>
                  </w:divBdr>
                </w:div>
                <w:div w:id="1633249698">
                  <w:marLeft w:val="0"/>
                  <w:marRight w:val="0"/>
                  <w:marTop w:val="0"/>
                  <w:marBottom w:val="0"/>
                  <w:divBdr>
                    <w:top w:val="none" w:sz="0" w:space="0" w:color="auto"/>
                    <w:left w:val="none" w:sz="0" w:space="0" w:color="auto"/>
                    <w:bottom w:val="none" w:sz="0" w:space="0" w:color="auto"/>
                    <w:right w:val="none" w:sz="0" w:space="0" w:color="auto"/>
                  </w:divBdr>
                </w:div>
                <w:div w:id="480390916">
                  <w:marLeft w:val="0"/>
                  <w:marRight w:val="0"/>
                  <w:marTop w:val="0"/>
                  <w:marBottom w:val="0"/>
                  <w:divBdr>
                    <w:top w:val="none" w:sz="0" w:space="0" w:color="auto"/>
                    <w:left w:val="none" w:sz="0" w:space="0" w:color="auto"/>
                    <w:bottom w:val="none" w:sz="0" w:space="0" w:color="auto"/>
                    <w:right w:val="none" w:sz="0" w:space="0" w:color="auto"/>
                  </w:divBdr>
                </w:div>
                <w:div w:id="613681915">
                  <w:marLeft w:val="0"/>
                  <w:marRight w:val="0"/>
                  <w:marTop w:val="0"/>
                  <w:marBottom w:val="0"/>
                  <w:divBdr>
                    <w:top w:val="none" w:sz="0" w:space="0" w:color="auto"/>
                    <w:left w:val="none" w:sz="0" w:space="0" w:color="auto"/>
                    <w:bottom w:val="none" w:sz="0" w:space="0" w:color="auto"/>
                    <w:right w:val="none" w:sz="0" w:space="0" w:color="auto"/>
                  </w:divBdr>
                  <w:divsChild>
                    <w:div w:id="981541121">
                      <w:marLeft w:val="0"/>
                      <w:marRight w:val="0"/>
                      <w:marTop w:val="240"/>
                      <w:marBottom w:val="240"/>
                      <w:divBdr>
                        <w:top w:val="none" w:sz="0" w:space="0" w:color="auto"/>
                        <w:left w:val="none" w:sz="0" w:space="0" w:color="auto"/>
                        <w:bottom w:val="none" w:sz="0" w:space="0" w:color="auto"/>
                        <w:right w:val="none" w:sz="0" w:space="0" w:color="auto"/>
                      </w:divBdr>
                    </w:div>
                  </w:divsChild>
                </w:div>
                <w:div w:id="1526018019">
                  <w:marLeft w:val="0"/>
                  <w:marRight w:val="0"/>
                  <w:marTop w:val="0"/>
                  <w:marBottom w:val="0"/>
                  <w:divBdr>
                    <w:top w:val="none" w:sz="0" w:space="0" w:color="auto"/>
                    <w:left w:val="none" w:sz="0" w:space="0" w:color="auto"/>
                    <w:bottom w:val="none" w:sz="0" w:space="0" w:color="auto"/>
                    <w:right w:val="none" w:sz="0" w:space="0" w:color="auto"/>
                  </w:divBdr>
                </w:div>
                <w:div w:id="739208922">
                  <w:marLeft w:val="0"/>
                  <w:marRight w:val="0"/>
                  <w:marTop w:val="0"/>
                  <w:marBottom w:val="0"/>
                  <w:divBdr>
                    <w:top w:val="none" w:sz="0" w:space="0" w:color="auto"/>
                    <w:left w:val="none" w:sz="0" w:space="0" w:color="auto"/>
                    <w:bottom w:val="none" w:sz="0" w:space="0" w:color="auto"/>
                    <w:right w:val="none" w:sz="0" w:space="0" w:color="auto"/>
                  </w:divBdr>
                </w:div>
                <w:div w:id="1549683396">
                  <w:marLeft w:val="0"/>
                  <w:marRight w:val="0"/>
                  <w:marTop w:val="0"/>
                  <w:marBottom w:val="0"/>
                  <w:divBdr>
                    <w:top w:val="none" w:sz="0" w:space="0" w:color="auto"/>
                    <w:left w:val="none" w:sz="0" w:space="0" w:color="auto"/>
                    <w:bottom w:val="none" w:sz="0" w:space="0" w:color="auto"/>
                    <w:right w:val="none" w:sz="0" w:space="0" w:color="auto"/>
                  </w:divBdr>
                </w:div>
                <w:div w:id="13569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0687">
      <w:bodyDiv w:val="1"/>
      <w:marLeft w:val="0"/>
      <w:marRight w:val="0"/>
      <w:marTop w:val="0"/>
      <w:marBottom w:val="0"/>
      <w:divBdr>
        <w:top w:val="none" w:sz="0" w:space="0" w:color="auto"/>
        <w:left w:val="none" w:sz="0" w:space="0" w:color="auto"/>
        <w:bottom w:val="none" w:sz="0" w:space="0" w:color="auto"/>
        <w:right w:val="none" w:sz="0" w:space="0" w:color="auto"/>
      </w:divBdr>
      <w:divsChild>
        <w:div w:id="786848350">
          <w:marLeft w:val="0"/>
          <w:marRight w:val="0"/>
          <w:marTop w:val="0"/>
          <w:marBottom w:val="0"/>
          <w:divBdr>
            <w:top w:val="none" w:sz="0" w:space="0" w:color="auto"/>
            <w:left w:val="none" w:sz="0" w:space="0" w:color="auto"/>
            <w:bottom w:val="none" w:sz="0" w:space="0" w:color="auto"/>
            <w:right w:val="none" w:sz="0" w:space="0" w:color="auto"/>
          </w:divBdr>
        </w:div>
        <w:div w:id="1568878972">
          <w:marLeft w:val="0"/>
          <w:marRight w:val="0"/>
          <w:marTop w:val="0"/>
          <w:marBottom w:val="0"/>
          <w:divBdr>
            <w:top w:val="none" w:sz="0" w:space="0" w:color="auto"/>
            <w:left w:val="none" w:sz="0" w:space="0" w:color="auto"/>
            <w:bottom w:val="none" w:sz="0" w:space="0" w:color="auto"/>
            <w:right w:val="none" w:sz="0" w:space="0" w:color="auto"/>
          </w:divBdr>
        </w:div>
        <w:div w:id="73211658">
          <w:marLeft w:val="0"/>
          <w:marRight w:val="0"/>
          <w:marTop w:val="0"/>
          <w:marBottom w:val="0"/>
          <w:divBdr>
            <w:top w:val="none" w:sz="0" w:space="0" w:color="auto"/>
            <w:left w:val="none" w:sz="0" w:space="0" w:color="auto"/>
            <w:bottom w:val="none" w:sz="0" w:space="0" w:color="auto"/>
            <w:right w:val="none" w:sz="0" w:space="0" w:color="auto"/>
          </w:divBdr>
        </w:div>
        <w:div w:id="1293365968">
          <w:marLeft w:val="0"/>
          <w:marRight w:val="0"/>
          <w:marTop w:val="0"/>
          <w:marBottom w:val="0"/>
          <w:divBdr>
            <w:top w:val="none" w:sz="0" w:space="0" w:color="auto"/>
            <w:left w:val="none" w:sz="0" w:space="0" w:color="auto"/>
            <w:bottom w:val="none" w:sz="0" w:space="0" w:color="auto"/>
            <w:right w:val="none" w:sz="0" w:space="0" w:color="auto"/>
          </w:divBdr>
          <w:divsChild>
            <w:div w:id="2011912020">
              <w:marLeft w:val="0"/>
              <w:marRight w:val="0"/>
              <w:marTop w:val="0"/>
              <w:marBottom w:val="0"/>
              <w:divBdr>
                <w:top w:val="none" w:sz="0" w:space="0" w:color="auto"/>
                <w:left w:val="none" w:sz="0" w:space="0" w:color="auto"/>
                <w:bottom w:val="none" w:sz="0" w:space="0" w:color="auto"/>
                <w:right w:val="none" w:sz="0" w:space="0" w:color="auto"/>
              </w:divBdr>
            </w:div>
            <w:div w:id="156575878">
              <w:marLeft w:val="0"/>
              <w:marRight w:val="0"/>
              <w:marTop w:val="0"/>
              <w:marBottom w:val="0"/>
              <w:divBdr>
                <w:top w:val="none" w:sz="0" w:space="0" w:color="auto"/>
                <w:left w:val="none" w:sz="0" w:space="0" w:color="auto"/>
                <w:bottom w:val="none" w:sz="0" w:space="0" w:color="auto"/>
                <w:right w:val="none" w:sz="0" w:space="0" w:color="auto"/>
              </w:divBdr>
              <w:divsChild>
                <w:div w:id="1451435068">
                  <w:marLeft w:val="0"/>
                  <w:marRight w:val="0"/>
                  <w:marTop w:val="0"/>
                  <w:marBottom w:val="0"/>
                  <w:divBdr>
                    <w:top w:val="none" w:sz="0" w:space="0" w:color="auto"/>
                    <w:left w:val="none" w:sz="0" w:space="0" w:color="auto"/>
                    <w:bottom w:val="none" w:sz="0" w:space="0" w:color="auto"/>
                    <w:right w:val="none" w:sz="0" w:space="0" w:color="auto"/>
                  </w:divBdr>
                </w:div>
                <w:div w:id="499779293">
                  <w:marLeft w:val="0"/>
                  <w:marRight w:val="0"/>
                  <w:marTop w:val="0"/>
                  <w:marBottom w:val="0"/>
                  <w:divBdr>
                    <w:top w:val="none" w:sz="0" w:space="0" w:color="auto"/>
                    <w:left w:val="none" w:sz="0" w:space="0" w:color="auto"/>
                    <w:bottom w:val="none" w:sz="0" w:space="0" w:color="auto"/>
                    <w:right w:val="none" w:sz="0" w:space="0" w:color="auto"/>
                  </w:divBdr>
                </w:div>
                <w:div w:id="1734085732">
                  <w:marLeft w:val="0"/>
                  <w:marRight w:val="0"/>
                  <w:marTop w:val="0"/>
                  <w:marBottom w:val="0"/>
                  <w:divBdr>
                    <w:top w:val="none" w:sz="0" w:space="0" w:color="auto"/>
                    <w:left w:val="none" w:sz="0" w:space="0" w:color="auto"/>
                    <w:bottom w:val="none" w:sz="0" w:space="0" w:color="auto"/>
                    <w:right w:val="none" w:sz="0" w:space="0" w:color="auto"/>
                  </w:divBdr>
                </w:div>
                <w:div w:id="1116604988">
                  <w:marLeft w:val="0"/>
                  <w:marRight w:val="0"/>
                  <w:marTop w:val="0"/>
                  <w:marBottom w:val="0"/>
                  <w:divBdr>
                    <w:top w:val="none" w:sz="0" w:space="0" w:color="auto"/>
                    <w:left w:val="none" w:sz="0" w:space="0" w:color="auto"/>
                    <w:bottom w:val="none" w:sz="0" w:space="0" w:color="auto"/>
                    <w:right w:val="none" w:sz="0" w:space="0" w:color="auto"/>
                  </w:divBdr>
                  <w:divsChild>
                    <w:div w:id="1463425841">
                      <w:marLeft w:val="0"/>
                      <w:marRight w:val="0"/>
                      <w:marTop w:val="240"/>
                      <w:marBottom w:val="240"/>
                      <w:divBdr>
                        <w:top w:val="none" w:sz="0" w:space="0" w:color="auto"/>
                        <w:left w:val="none" w:sz="0" w:space="0" w:color="auto"/>
                        <w:bottom w:val="none" w:sz="0" w:space="0" w:color="auto"/>
                        <w:right w:val="none" w:sz="0" w:space="0" w:color="auto"/>
                      </w:divBdr>
                    </w:div>
                  </w:divsChild>
                </w:div>
                <w:div w:id="428889426">
                  <w:marLeft w:val="0"/>
                  <w:marRight w:val="0"/>
                  <w:marTop w:val="0"/>
                  <w:marBottom w:val="0"/>
                  <w:divBdr>
                    <w:top w:val="none" w:sz="0" w:space="0" w:color="auto"/>
                    <w:left w:val="none" w:sz="0" w:space="0" w:color="auto"/>
                    <w:bottom w:val="none" w:sz="0" w:space="0" w:color="auto"/>
                    <w:right w:val="none" w:sz="0" w:space="0" w:color="auto"/>
                  </w:divBdr>
                </w:div>
                <w:div w:id="1207789262">
                  <w:marLeft w:val="0"/>
                  <w:marRight w:val="0"/>
                  <w:marTop w:val="0"/>
                  <w:marBottom w:val="0"/>
                  <w:divBdr>
                    <w:top w:val="none" w:sz="0" w:space="0" w:color="auto"/>
                    <w:left w:val="none" w:sz="0" w:space="0" w:color="auto"/>
                    <w:bottom w:val="none" w:sz="0" w:space="0" w:color="auto"/>
                    <w:right w:val="none" w:sz="0" w:space="0" w:color="auto"/>
                  </w:divBdr>
                </w:div>
              </w:divsChild>
            </w:div>
            <w:div w:id="274557196">
              <w:marLeft w:val="0"/>
              <w:marRight w:val="0"/>
              <w:marTop w:val="0"/>
              <w:marBottom w:val="0"/>
              <w:divBdr>
                <w:top w:val="none" w:sz="0" w:space="0" w:color="auto"/>
                <w:left w:val="none" w:sz="0" w:space="0" w:color="auto"/>
                <w:bottom w:val="none" w:sz="0" w:space="0" w:color="auto"/>
                <w:right w:val="none" w:sz="0" w:space="0" w:color="auto"/>
              </w:divBdr>
              <w:divsChild>
                <w:div w:id="1096711954">
                  <w:marLeft w:val="0"/>
                  <w:marRight w:val="0"/>
                  <w:marTop w:val="0"/>
                  <w:marBottom w:val="0"/>
                  <w:divBdr>
                    <w:top w:val="none" w:sz="0" w:space="0" w:color="auto"/>
                    <w:left w:val="none" w:sz="0" w:space="0" w:color="auto"/>
                    <w:bottom w:val="none" w:sz="0" w:space="0" w:color="auto"/>
                    <w:right w:val="none" w:sz="0" w:space="0" w:color="auto"/>
                  </w:divBdr>
                  <w:divsChild>
                    <w:div w:id="524710930">
                      <w:marLeft w:val="0"/>
                      <w:marRight w:val="0"/>
                      <w:marTop w:val="0"/>
                      <w:marBottom w:val="0"/>
                      <w:divBdr>
                        <w:top w:val="none" w:sz="0" w:space="0" w:color="auto"/>
                        <w:left w:val="none" w:sz="0" w:space="0" w:color="auto"/>
                        <w:bottom w:val="none" w:sz="0" w:space="0" w:color="auto"/>
                        <w:right w:val="none" w:sz="0" w:space="0" w:color="auto"/>
                      </w:divBdr>
                      <w:divsChild>
                        <w:div w:id="917595873">
                          <w:marLeft w:val="0"/>
                          <w:marRight w:val="0"/>
                          <w:marTop w:val="240"/>
                          <w:marBottom w:val="240"/>
                          <w:divBdr>
                            <w:top w:val="none" w:sz="0" w:space="0" w:color="auto"/>
                            <w:left w:val="none" w:sz="0" w:space="0" w:color="auto"/>
                            <w:bottom w:val="none" w:sz="0" w:space="0" w:color="auto"/>
                            <w:right w:val="none" w:sz="0" w:space="0" w:color="auto"/>
                          </w:divBdr>
                        </w:div>
                        <w:div w:id="1752006042">
                          <w:marLeft w:val="0"/>
                          <w:marRight w:val="0"/>
                          <w:marTop w:val="240"/>
                          <w:marBottom w:val="240"/>
                          <w:divBdr>
                            <w:top w:val="none" w:sz="0" w:space="0" w:color="auto"/>
                            <w:left w:val="none" w:sz="0" w:space="0" w:color="auto"/>
                            <w:bottom w:val="none" w:sz="0" w:space="0" w:color="auto"/>
                            <w:right w:val="none" w:sz="0" w:space="0" w:color="auto"/>
                          </w:divBdr>
                        </w:div>
                      </w:divsChild>
                    </w:div>
                    <w:div w:id="811219889">
                      <w:marLeft w:val="0"/>
                      <w:marRight w:val="0"/>
                      <w:marTop w:val="0"/>
                      <w:marBottom w:val="0"/>
                      <w:divBdr>
                        <w:top w:val="none" w:sz="0" w:space="0" w:color="auto"/>
                        <w:left w:val="none" w:sz="0" w:space="0" w:color="auto"/>
                        <w:bottom w:val="none" w:sz="0" w:space="0" w:color="auto"/>
                        <w:right w:val="none" w:sz="0" w:space="0" w:color="auto"/>
                      </w:divBdr>
                      <w:divsChild>
                        <w:div w:id="226455064">
                          <w:marLeft w:val="0"/>
                          <w:marRight w:val="0"/>
                          <w:marTop w:val="240"/>
                          <w:marBottom w:val="240"/>
                          <w:divBdr>
                            <w:top w:val="none" w:sz="0" w:space="0" w:color="auto"/>
                            <w:left w:val="none" w:sz="0" w:space="0" w:color="auto"/>
                            <w:bottom w:val="none" w:sz="0" w:space="0" w:color="auto"/>
                            <w:right w:val="none" w:sz="0" w:space="0" w:color="auto"/>
                          </w:divBdr>
                        </w:div>
                      </w:divsChild>
                    </w:div>
                    <w:div w:id="16469026">
                      <w:marLeft w:val="0"/>
                      <w:marRight w:val="0"/>
                      <w:marTop w:val="0"/>
                      <w:marBottom w:val="0"/>
                      <w:divBdr>
                        <w:top w:val="none" w:sz="0" w:space="0" w:color="auto"/>
                        <w:left w:val="none" w:sz="0" w:space="0" w:color="auto"/>
                        <w:bottom w:val="none" w:sz="0" w:space="0" w:color="auto"/>
                        <w:right w:val="none" w:sz="0" w:space="0" w:color="auto"/>
                      </w:divBdr>
                    </w:div>
                  </w:divsChild>
                </w:div>
                <w:div w:id="2009794487">
                  <w:marLeft w:val="0"/>
                  <w:marRight w:val="0"/>
                  <w:marTop w:val="0"/>
                  <w:marBottom w:val="0"/>
                  <w:divBdr>
                    <w:top w:val="none" w:sz="0" w:space="0" w:color="auto"/>
                    <w:left w:val="none" w:sz="0" w:space="0" w:color="auto"/>
                    <w:bottom w:val="none" w:sz="0" w:space="0" w:color="auto"/>
                    <w:right w:val="none" w:sz="0" w:space="0" w:color="auto"/>
                  </w:divBdr>
                  <w:divsChild>
                    <w:div w:id="2788073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0753641">
              <w:marLeft w:val="0"/>
              <w:marRight w:val="0"/>
              <w:marTop w:val="0"/>
              <w:marBottom w:val="0"/>
              <w:divBdr>
                <w:top w:val="none" w:sz="0" w:space="0" w:color="auto"/>
                <w:left w:val="none" w:sz="0" w:space="0" w:color="auto"/>
                <w:bottom w:val="none" w:sz="0" w:space="0" w:color="auto"/>
                <w:right w:val="none" w:sz="0" w:space="0" w:color="auto"/>
              </w:divBdr>
              <w:divsChild>
                <w:div w:id="1793012491">
                  <w:marLeft w:val="0"/>
                  <w:marRight w:val="0"/>
                  <w:marTop w:val="0"/>
                  <w:marBottom w:val="0"/>
                  <w:divBdr>
                    <w:top w:val="none" w:sz="0" w:space="0" w:color="auto"/>
                    <w:left w:val="none" w:sz="0" w:space="0" w:color="auto"/>
                    <w:bottom w:val="none" w:sz="0" w:space="0" w:color="auto"/>
                    <w:right w:val="none" w:sz="0" w:space="0" w:color="auto"/>
                  </w:divBdr>
                  <w:divsChild>
                    <w:div w:id="627050890">
                      <w:marLeft w:val="0"/>
                      <w:marRight w:val="0"/>
                      <w:marTop w:val="240"/>
                      <w:marBottom w:val="240"/>
                      <w:divBdr>
                        <w:top w:val="none" w:sz="0" w:space="0" w:color="auto"/>
                        <w:left w:val="none" w:sz="0" w:space="0" w:color="auto"/>
                        <w:bottom w:val="none" w:sz="0" w:space="0" w:color="auto"/>
                        <w:right w:val="none" w:sz="0" w:space="0" w:color="auto"/>
                      </w:divBdr>
                    </w:div>
                  </w:divsChild>
                </w:div>
                <w:div w:id="161816330">
                  <w:marLeft w:val="0"/>
                  <w:marRight w:val="0"/>
                  <w:marTop w:val="0"/>
                  <w:marBottom w:val="0"/>
                  <w:divBdr>
                    <w:top w:val="none" w:sz="0" w:space="0" w:color="auto"/>
                    <w:left w:val="none" w:sz="0" w:space="0" w:color="auto"/>
                    <w:bottom w:val="none" w:sz="0" w:space="0" w:color="auto"/>
                    <w:right w:val="none" w:sz="0" w:space="0" w:color="auto"/>
                  </w:divBdr>
                  <w:divsChild>
                    <w:div w:id="1161585387">
                      <w:marLeft w:val="0"/>
                      <w:marRight w:val="0"/>
                      <w:marTop w:val="240"/>
                      <w:marBottom w:val="240"/>
                      <w:divBdr>
                        <w:top w:val="none" w:sz="0" w:space="0" w:color="auto"/>
                        <w:left w:val="none" w:sz="0" w:space="0" w:color="auto"/>
                        <w:bottom w:val="none" w:sz="0" w:space="0" w:color="auto"/>
                        <w:right w:val="none" w:sz="0" w:space="0" w:color="auto"/>
                      </w:divBdr>
                    </w:div>
                  </w:divsChild>
                </w:div>
                <w:div w:id="1549102257">
                  <w:marLeft w:val="0"/>
                  <w:marRight w:val="0"/>
                  <w:marTop w:val="0"/>
                  <w:marBottom w:val="0"/>
                  <w:divBdr>
                    <w:top w:val="none" w:sz="0" w:space="0" w:color="auto"/>
                    <w:left w:val="none" w:sz="0" w:space="0" w:color="auto"/>
                    <w:bottom w:val="none" w:sz="0" w:space="0" w:color="auto"/>
                    <w:right w:val="none" w:sz="0" w:space="0" w:color="auto"/>
                  </w:divBdr>
                </w:div>
              </w:divsChild>
            </w:div>
            <w:div w:id="999582067">
              <w:marLeft w:val="0"/>
              <w:marRight w:val="0"/>
              <w:marTop w:val="0"/>
              <w:marBottom w:val="0"/>
              <w:divBdr>
                <w:top w:val="none" w:sz="0" w:space="0" w:color="auto"/>
                <w:left w:val="none" w:sz="0" w:space="0" w:color="auto"/>
                <w:bottom w:val="none" w:sz="0" w:space="0" w:color="auto"/>
                <w:right w:val="none" w:sz="0" w:space="0" w:color="auto"/>
              </w:divBdr>
              <w:divsChild>
                <w:div w:id="811487749">
                  <w:marLeft w:val="0"/>
                  <w:marRight w:val="0"/>
                  <w:marTop w:val="240"/>
                  <w:marBottom w:val="240"/>
                  <w:divBdr>
                    <w:top w:val="none" w:sz="0" w:space="0" w:color="auto"/>
                    <w:left w:val="none" w:sz="0" w:space="0" w:color="auto"/>
                    <w:bottom w:val="none" w:sz="0" w:space="0" w:color="auto"/>
                    <w:right w:val="none" w:sz="0" w:space="0" w:color="auto"/>
                  </w:divBdr>
                </w:div>
                <w:div w:id="1142426470">
                  <w:marLeft w:val="0"/>
                  <w:marRight w:val="0"/>
                  <w:marTop w:val="0"/>
                  <w:marBottom w:val="0"/>
                  <w:divBdr>
                    <w:top w:val="none" w:sz="0" w:space="0" w:color="auto"/>
                    <w:left w:val="none" w:sz="0" w:space="0" w:color="auto"/>
                    <w:bottom w:val="none" w:sz="0" w:space="0" w:color="auto"/>
                    <w:right w:val="none" w:sz="0" w:space="0" w:color="auto"/>
                  </w:divBdr>
                  <w:divsChild>
                    <w:div w:id="1000812866">
                      <w:marLeft w:val="0"/>
                      <w:marRight w:val="0"/>
                      <w:marTop w:val="240"/>
                      <w:marBottom w:val="240"/>
                      <w:divBdr>
                        <w:top w:val="none" w:sz="0" w:space="0" w:color="auto"/>
                        <w:left w:val="none" w:sz="0" w:space="0" w:color="auto"/>
                        <w:bottom w:val="none" w:sz="0" w:space="0" w:color="auto"/>
                        <w:right w:val="none" w:sz="0" w:space="0" w:color="auto"/>
                      </w:divBdr>
                    </w:div>
                  </w:divsChild>
                </w:div>
                <w:div w:id="1318876611">
                  <w:marLeft w:val="0"/>
                  <w:marRight w:val="0"/>
                  <w:marTop w:val="0"/>
                  <w:marBottom w:val="0"/>
                  <w:divBdr>
                    <w:top w:val="none" w:sz="0" w:space="0" w:color="auto"/>
                    <w:left w:val="none" w:sz="0" w:space="0" w:color="auto"/>
                    <w:bottom w:val="none" w:sz="0" w:space="0" w:color="auto"/>
                    <w:right w:val="none" w:sz="0" w:space="0" w:color="auto"/>
                  </w:divBdr>
                  <w:divsChild>
                    <w:div w:id="1425489272">
                      <w:marLeft w:val="0"/>
                      <w:marRight w:val="0"/>
                      <w:marTop w:val="240"/>
                      <w:marBottom w:val="240"/>
                      <w:divBdr>
                        <w:top w:val="none" w:sz="0" w:space="0" w:color="auto"/>
                        <w:left w:val="none" w:sz="0" w:space="0" w:color="auto"/>
                        <w:bottom w:val="none" w:sz="0" w:space="0" w:color="auto"/>
                        <w:right w:val="none" w:sz="0" w:space="0" w:color="auto"/>
                      </w:divBdr>
                    </w:div>
                  </w:divsChild>
                </w:div>
                <w:div w:id="1862353720">
                  <w:marLeft w:val="0"/>
                  <w:marRight w:val="0"/>
                  <w:marTop w:val="0"/>
                  <w:marBottom w:val="0"/>
                  <w:divBdr>
                    <w:top w:val="none" w:sz="0" w:space="0" w:color="auto"/>
                    <w:left w:val="none" w:sz="0" w:space="0" w:color="auto"/>
                    <w:bottom w:val="none" w:sz="0" w:space="0" w:color="auto"/>
                    <w:right w:val="none" w:sz="0" w:space="0" w:color="auto"/>
                  </w:divBdr>
                  <w:divsChild>
                    <w:div w:id="1635519074">
                      <w:marLeft w:val="0"/>
                      <w:marRight w:val="0"/>
                      <w:marTop w:val="240"/>
                      <w:marBottom w:val="240"/>
                      <w:divBdr>
                        <w:top w:val="none" w:sz="0" w:space="0" w:color="auto"/>
                        <w:left w:val="none" w:sz="0" w:space="0" w:color="auto"/>
                        <w:bottom w:val="none" w:sz="0" w:space="0" w:color="auto"/>
                        <w:right w:val="none" w:sz="0" w:space="0" w:color="auto"/>
                      </w:divBdr>
                    </w:div>
                  </w:divsChild>
                </w:div>
                <w:div w:id="1187253802">
                  <w:marLeft w:val="0"/>
                  <w:marRight w:val="0"/>
                  <w:marTop w:val="0"/>
                  <w:marBottom w:val="0"/>
                  <w:divBdr>
                    <w:top w:val="none" w:sz="0" w:space="0" w:color="auto"/>
                    <w:left w:val="none" w:sz="0" w:space="0" w:color="auto"/>
                    <w:bottom w:val="none" w:sz="0" w:space="0" w:color="auto"/>
                    <w:right w:val="none" w:sz="0" w:space="0" w:color="auto"/>
                  </w:divBdr>
                  <w:divsChild>
                    <w:div w:id="1181042398">
                      <w:marLeft w:val="0"/>
                      <w:marRight w:val="0"/>
                      <w:marTop w:val="240"/>
                      <w:marBottom w:val="240"/>
                      <w:divBdr>
                        <w:top w:val="none" w:sz="0" w:space="0" w:color="auto"/>
                        <w:left w:val="none" w:sz="0" w:space="0" w:color="auto"/>
                        <w:bottom w:val="none" w:sz="0" w:space="0" w:color="auto"/>
                        <w:right w:val="none" w:sz="0" w:space="0" w:color="auto"/>
                      </w:divBdr>
                    </w:div>
                  </w:divsChild>
                </w:div>
                <w:div w:id="2116947317">
                  <w:marLeft w:val="0"/>
                  <w:marRight w:val="0"/>
                  <w:marTop w:val="0"/>
                  <w:marBottom w:val="0"/>
                  <w:divBdr>
                    <w:top w:val="none" w:sz="0" w:space="0" w:color="auto"/>
                    <w:left w:val="none" w:sz="0" w:space="0" w:color="auto"/>
                    <w:bottom w:val="none" w:sz="0" w:space="0" w:color="auto"/>
                    <w:right w:val="none" w:sz="0" w:space="0" w:color="auto"/>
                  </w:divBdr>
                </w:div>
                <w:div w:id="272176327">
                  <w:marLeft w:val="0"/>
                  <w:marRight w:val="0"/>
                  <w:marTop w:val="0"/>
                  <w:marBottom w:val="0"/>
                  <w:divBdr>
                    <w:top w:val="none" w:sz="0" w:space="0" w:color="auto"/>
                    <w:left w:val="none" w:sz="0" w:space="0" w:color="auto"/>
                    <w:bottom w:val="none" w:sz="0" w:space="0" w:color="auto"/>
                    <w:right w:val="none" w:sz="0" w:space="0" w:color="auto"/>
                  </w:divBdr>
                  <w:divsChild>
                    <w:div w:id="1479103843">
                      <w:marLeft w:val="0"/>
                      <w:marRight w:val="0"/>
                      <w:marTop w:val="0"/>
                      <w:marBottom w:val="0"/>
                      <w:divBdr>
                        <w:top w:val="none" w:sz="0" w:space="0" w:color="auto"/>
                        <w:left w:val="none" w:sz="0" w:space="0" w:color="auto"/>
                        <w:bottom w:val="none" w:sz="0" w:space="0" w:color="auto"/>
                        <w:right w:val="none" w:sz="0" w:space="0" w:color="auto"/>
                      </w:divBdr>
                    </w:div>
                    <w:div w:id="1397168588">
                      <w:marLeft w:val="0"/>
                      <w:marRight w:val="0"/>
                      <w:marTop w:val="0"/>
                      <w:marBottom w:val="0"/>
                      <w:divBdr>
                        <w:top w:val="none" w:sz="0" w:space="0" w:color="auto"/>
                        <w:left w:val="none" w:sz="0" w:space="0" w:color="auto"/>
                        <w:bottom w:val="none" w:sz="0" w:space="0" w:color="auto"/>
                        <w:right w:val="none" w:sz="0" w:space="0" w:color="auto"/>
                      </w:divBdr>
                    </w:div>
                    <w:div w:id="806823472">
                      <w:marLeft w:val="0"/>
                      <w:marRight w:val="0"/>
                      <w:marTop w:val="0"/>
                      <w:marBottom w:val="0"/>
                      <w:divBdr>
                        <w:top w:val="none" w:sz="0" w:space="0" w:color="auto"/>
                        <w:left w:val="none" w:sz="0" w:space="0" w:color="auto"/>
                        <w:bottom w:val="none" w:sz="0" w:space="0" w:color="auto"/>
                        <w:right w:val="none" w:sz="0" w:space="0" w:color="auto"/>
                      </w:divBdr>
                    </w:div>
                  </w:divsChild>
                </w:div>
                <w:div w:id="430779689">
                  <w:marLeft w:val="0"/>
                  <w:marRight w:val="0"/>
                  <w:marTop w:val="0"/>
                  <w:marBottom w:val="0"/>
                  <w:divBdr>
                    <w:top w:val="none" w:sz="0" w:space="0" w:color="auto"/>
                    <w:left w:val="none" w:sz="0" w:space="0" w:color="auto"/>
                    <w:bottom w:val="none" w:sz="0" w:space="0" w:color="auto"/>
                    <w:right w:val="none" w:sz="0" w:space="0" w:color="auto"/>
                  </w:divBdr>
                </w:div>
                <w:div w:id="217012611">
                  <w:marLeft w:val="0"/>
                  <w:marRight w:val="0"/>
                  <w:marTop w:val="0"/>
                  <w:marBottom w:val="0"/>
                  <w:divBdr>
                    <w:top w:val="none" w:sz="0" w:space="0" w:color="auto"/>
                    <w:left w:val="none" w:sz="0" w:space="0" w:color="auto"/>
                    <w:bottom w:val="none" w:sz="0" w:space="0" w:color="auto"/>
                    <w:right w:val="none" w:sz="0" w:space="0" w:color="auto"/>
                  </w:divBdr>
                </w:div>
                <w:div w:id="299120554">
                  <w:marLeft w:val="0"/>
                  <w:marRight w:val="0"/>
                  <w:marTop w:val="0"/>
                  <w:marBottom w:val="0"/>
                  <w:divBdr>
                    <w:top w:val="none" w:sz="0" w:space="0" w:color="auto"/>
                    <w:left w:val="none" w:sz="0" w:space="0" w:color="auto"/>
                    <w:bottom w:val="none" w:sz="0" w:space="0" w:color="auto"/>
                    <w:right w:val="none" w:sz="0" w:space="0" w:color="auto"/>
                  </w:divBdr>
                </w:div>
                <w:div w:id="489492173">
                  <w:marLeft w:val="0"/>
                  <w:marRight w:val="0"/>
                  <w:marTop w:val="0"/>
                  <w:marBottom w:val="0"/>
                  <w:divBdr>
                    <w:top w:val="none" w:sz="0" w:space="0" w:color="auto"/>
                    <w:left w:val="none" w:sz="0" w:space="0" w:color="auto"/>
                    <w:bottom w:val="none" w:sz="0" w:space="0" w:color="auto"/>
                    <w:right w:val="none" w:sz="0" w:space="0" w:color="auto"/>
                  </w:divBdr>
                </w:div>
                <w:div w:id="1454516738">
                  <w:marLeft w:val="0"/>
                  <w:marRight w:val="0"/>
                  <w:marTop w:val="0"/>
                  <w:marBottom w:val="0"/>
                  <w:divBdr>
                    <w:top w:val="none" w:sz="0" w:space="0" w:color="auto"/>
                    <w:left w:val="none" w:sz="0" w:space="0" w:color="auto"/>
                    <w:bottom w:val="none" w:sz="0" w:space="0" w:color="auto"/>
                    <w:right w:val="none" w:sz="0" w:space="0" w:color="auto"/>
                  </w:divBdr>
                </w:div>
                <w:div w:id="879434882">
                  <w:marLeft w:val="0"/>
                  <w:marRight w:val="0"/>
                  <w:marTop w:val="0"/>
                  <w:marBottom w:val="0"/>
                  <w:divBdr>
                    <w:top w:val="none" w:sz="0" w:space="0" w:color="auto"/>
                    <w:left w:val="none" w:sz="0" w:space="0" w:color="auto"/>
                    <w:bottom w:val="none" w:sz="0" w:space="0" w:color="auto"/>
                    <w:right w:val="none" w:sz="0" w:space="0" w:color="auto"/>
                  </w:divBdr>
                </w:div>
              </w:divsChild>
            </w:div>
            <w:div w:id="20528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microsoft.com/office/2007/relationships/stylesWithEffects" Target="stylesWithEffects.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5086</Words>
  <Characters>28992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korenev</cp:lastModifiedBy>
  <cp:revision>2</cp:revision>
  <dcterms:created xsi:type="dcterms:W3CDTF">2016-02-29T12:35:00Z</dcterms:created>
  <dcterms:modified xsi:type="dcterms:W3CDTF">2016-02-29T12:35:00Z</dcterms:modified>
</cp:coreProperties>
</file>